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6692" w14:textId="178B90C9" w:rsidR="003E57B1" w:rsidRPr="001F6CD2" w:rsidRDefault="008B7E50" w:rsidP="001F6CD2">
      <w:pPr>
        <w:widowControl w:val="0"/>
        <w:spacing w:after="0" w:line="259" w:lineRule="auto"/>
        <w:ind w:left="0" w:right="27" w:firstLine="0"/>
        <w:jc w:val="right"/>
        <w:rPr>
          <w:rFonts w:ascii="Arial Narrow" w:hAnsi="Arial Narrow"/>
        </w:rPr>
      </w:pPr>
      <w:r w:rsidRPr="001F6CD2">
        <w:rPr>
          <w:rFonts w:ascii="Arial Narrow" w:hAnsi="Arial Narrow"/>
          <w:b/>
        </w:rPr>
        <w:t>Bid no__</w:t>
      </w:r>
      <w:r w:rsidR="005B7B30">
        <w:rPr>
          <w:rFonts w:ascii="Arial Narrow" w:hAnsi="Arial Narrow"/>
          <w:b/>
        </w:rPr>
        <w:t>RT296-2023</w:t>
      </w:r>
      <w:r w:rsidRPr="001F6CD2">
        <w:rPr>
          <w:rFonts w:ascii="Arial Narrow" w:hAnsi="Arial Narrow"/>
          <w:b/>
        </w:rPr>
        <w:t xml:space="preserve">________________ </w:t>
      </w:r>
    </w:p>
    <w:p w14:paraId="234DD12B" w14:textId="77777777" w:rsidR="001F6CD2" w:rsidRDefault="001F6CD2" w:rsidP="001F6CD2">
      <w:pPr>
        <w:pStyle w:val="Heading1"/>
        <w:keepNext w:val="0"/>
        <w:keepLines w:val="0"/>
        <w:widowControl w:val="0"/>
        <w:spacing w:after="8"/>
        <w:rPr>
          <w:rFonts w:ascii="Arial Narrow" w:hAnsi="Arial Narrow"/>
        </w:rPr>
      </w:pPr>
    </w:p>
    <w:p w14:paraId="5A1940CC" w14:textId="669E250D" w:rsidR="003E57B1" w:rsidRPr="001F6CD2" w:rsidRDefault="008B7E50" w:rsidP="001F6CD2">
      <w:pPr>
        <w:pStyle w:val="Heading1"/>
        <w:keepNext w:val="0"/>
        <w:keepLines w:val="0"/>
        <w:widowControl w:val="0"/>
        <w:spacing w:after="8"/>
        <w:rPr>
          <w:rFonts w:ascii="Arial Narrow" w:hAnsi="Arial Narrow"/>
        </w:rPr>
      </w:pPr>
      <w:r w:rsidRPr="001F6CD2">
        <w:rPr>
          <w:rFonts w:ascii="Arial Narrow" w:hAnsi="Arial Narrow"/>
        </w:rPr>
        <w:t>PREFERENCE POINTS CLAIM FORM IN TERMS OF THE PREFERENTIAL PROCUREMENT REGULATIONS 20</w:t>
      </w:r>
      <w:r w:rsidR="002A17DA">
        <w:rPr>
          <w:rFonts w:ascii="Arial Narrow" w:hAnsi="Arial Narrow"/>
        </w:rPr>
        <w:t>22</w:t>
      </w:r>
    </w:p>
    <w:p w14:paraId="15D7B817" w14:textId="77777777" w:rsidR="003E57B1" w:rsidRPr="001F6CD2" w:rsidRDefault="008B7E50" w:rsidP="001F6CD2">
      <w:pPr>
        <w:widowControl w:val="0"/>
        <w:spacing w:after="0" w:line="259" w:lineRule="auto"/>
        <w:ind w:left="35" w:firstLine="0"/>
        <w:jc w:val="center"/>
        <w:rPr>
          <w:rFonts w:ascii="Arial Narrow" w:hAnsi="Arial Narrow"/>
        </w:rPr>
      </w:pPr>
      <w:r w:rsidRPr="001F6CD2">
        <w:rPr>
          <w:rFonts w:ascii="Arial Narrow" w:hAnsi="Arial Narrow"/>
          <w:b/>
        </w:rPr>
        <w:t xml:space="preserve"> </w:t>
      </w:r>
    </w:p>
    <w:p w14:paraId="0FBE0600" w14:textId="77777777" w:rsidR="003E57B1" w:rsidRPr="001F6CD2" w:rsidRDefault="008B7E50" w:rsidP="001F6CD2">
      <w:pPr>
        <w:widowControl w:val="0"/>
        <w:spacing w:after="19" w:line="259" w:lineRule="auto"/>
        <w:ind w:left="1" w:firstLine="0"/>
        <w:jc w:val="left"/>
        <w:rPr>
          <w:rFonts w:ascii="Arial Narrow" w:hAnsi="Arial Narrow"/>
        </w:rPr>
      </w:pPr>
      <w:r w:rsidRPr="001F6CD2">
        <w:rPr>
          <w:rFonts w:ascii="Arial Narrow" w:hAnsi="Arial Narrow"/>
        </w:rPr>
        <w:t xml:space="preserve"> </w:t>
      </w:r>
    </w:p>
    <w:p w14:paraId="07F8F7F5" w14:textId="12F7EACA" w:rsidR="003E57B1" w:rsidRPr="001F6CD2" w:rsidRDefault="008B7E50" w:rsidP="001F6CD2">
      <w:pPr>
        <w:widowControl w:val="0"/>
        <w:spacing w:after="0" w:line="245" w:lineRule="auto"/>
        <w:ind w:left="1" w:firstLine="0"/>
        <w:jc w:val="left"/>
        <w:rPr>
          <w:rFonts w:ascii="Arial Narrow" w:hAnsi="Arial Narrow"/>
        </w:rPr>
      </w:pPr>
      <w:r w:rsidRPr="001F6CD2">
        <w:rPr>
          <w:rFonts w:ascii="Arial Narrow" w:eastAsia="Calibri" w:hAnsi="Arial Narrow" w:cs="Calibri"/>
          <w:noProof/>
        </w:rPr>
        <mc:AlternateContent>
          <mc:Choice Requires="wpg">
            <w:drawing>
              <wp:anchor distT="0" distB="0" distL="114300" distR="114300" simplePos="0" relativeHeight="251658240" behindDoc="0" locked="0" layoutInCell="1" allowOverlap="1" wp14:anchorId="2B769E3C" wp14:editId="00A1218B">
                <wp:simplePos x="0" y="0"/>
                <wp:positionH relativeFrom="column">
                  <wp:posOffset>-17871</wp:posOffset>
                </wp:positionH>
                <wp:positionV relativeFrom="paragraph">
                  <wp:posOffset>3609</wp:posOffset>
                </wp:positionV>
                <wp:extent cx="6152388" cy="9144"/>
                <wp:effectExtent l="0" t="0" r="0" b="0"/>
                <wp:wrapNone/>
                <wp:docPr id="7424" name="Group 7424"/>
                <wp:cNvGraphicFramePr/>
                <a:graphic xmlns:a="http://schemas.openxmlformats.org/drawingml/2006/main">
                  <a:graphicData uri="http://schemas.microsoft.com/office/word/2010/wordprocessingGroup">
                    <wpg:wgp>
                      <wpg:cNvGrpSpPr/>
                      <wpg:grpSpPr>
                        <a:xfrm>
                          <a:off x="0" y="0"/>
                          <a:ext cx="6152388" cy="9144"/>
                          <a:chOff x="0" y="0"/>
                          <a:chExt cx="6152388" cy="9144"/>
                        </a:xfrm>
                      </wpg:grpSpPr>
                      <wps:wsp>
                        <wps:cNvPr id="9922" name="Shape 9922"/>
                        <wps:cNvSpPr/>
                        <wps:spPr>
                          <a:xfrm>
                            <a:off x="0" y="0"/>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24" style="width:484.44pt;height:0.719971pt;position:absolute;z-index:20;mso-position-horizontal-relative:text;mso-position-horizontal:absolute;margin-left:-1.40723pt;mso-position-vertical-relative:text;margin-top:0.28418pt;" coordsize="61523,91">
                <v:shape id="Shape 9923" style="position:absolute;width:61523;height:91;left:0;top:0;" coordsize="6152388,9144" path="m0,0l6152388,0l6152388,9144l0,9144l0,0">
                  <v:stroke weight="0pt" endcap="flat" joinstyle="miter" miterlimit="10" on="false" color="#000000" opacity="0"/>
                  <v:fill on="true" color="#000000"/>
                </v:shape>
              </v:group>
            </w:pict>
          </mc:Fallback>
        </mc:AlternateContent>
      </w:r>
      <w:r w:rsidRPr="001F6CD2">
        <w:rPr>
          <w:rFonts w:ascii="Arial Narrow" w:hAnsi="Arial Narrow"/>
          <w:i/>
        </w:rPr>
        <w:t xml:space="preserve">This preference form must form part of all bids invited.  It contains general information and serves as a claim form for preference points for </w:t>
      </w:r>
      <w:r w:rsidR="002A17DA">
        <w:rPr>
          <w:rFonts w:ascii="Arial Narrow" w:hAnsi="Arial Narrow"/>
          <w:i/>
        </w:rPr>
        <w:t>Specific Goal(s)</w:t>
      </w:r>
      <w:r w:rsidRPr="001F6CD2">
        <w:rPr>
          <w:rFonts w:ascii="Arial Narrow" w:hAnsi="Arial Narrow"/>
          <w:i/>
        </w:rPr>
        <w:t xml:space="preserve">. </w:t>
      </w:r>
    </w:p>
    <w:p w14:paraId="754D3031" w14:textId="77777777" w:rsidR="003E57B1" w:rsidRPr="001F6CD2" w:rsidRDefault="008B7E50" w:rsidP="001F6CD2">
      <w:pPr>
        <w:widowControl w:val="0"/>
        <w:spacing w:after="0" w:line="259" w:lineRule="auto"/>
        <w:ind w:left="1" w:firstLine="0"/>
        <w:jc w:val="left"/>
        <w:rPr>
          <w:rFonts w:ascii="Arial Narrow" w:hAnsi="Arial Narrow"/>
        </w:rPr>
      </w:pPr>
      <w:r w:rsidRPr="001F6CD2">
        <w:rPr>
          <w:rFonts w:ascii="Arial Narrow" w:hAnsi="Arial Narrow"/>
        </w:rPr>
        <w:t xml:space="preserve"> </w:t>
      </w:r>
    </w:p>
    <w:p w14:paraId="2D3EBEDD" w14:textId="2A1B9101" w:rsidR="003E57B1" w:rsidRPr="001F6CD2" w:rsidRDefault="008B7E50" w:rsidP="0069500E">
      <w:pPr>
        <w:widowControl w:val="0"/>
        <w:tabs>
          <w:tab w:val="left" w:pos="1134"/>
        </w:tabs>
        <w:spacing w:after="0" w:line="250" w:lineRule="auto"/>
        <w:ind w:left="886" w:hanging="900"/>
        <w:rPr>
          <w:rFonts w:ascii="Arial Narrow" w:hAnsi="Arial Narrow"/>
        </w:rPr>
      </w:pPr>
      <w:r w:rsidRPr="001F6CD2">
        <w:rPr>
          <w:rFonts w:ascii="Arial Narrow" w:hAnsi="Arial Narrow"/>
          <w:b/>
        </w:rPr>
        <w:t>NB:</w:t>
      </w:r>
      <w:r w:rsidR="0069500E">
        <w:rPr>
          <w:rFonts w:ascii="Arial Narrow" w:hAnsi="Arial Narrow"/>
          <w:b/>
        </w:rPr>
        <w:tab/>
      </w:r>
      <w:r w:rsidRPr="001F6CD2">
        <w:rPr>
          <w:rFonts w:ascii="Arial Narrow" w:hAnsi="Arial Narrow"/>
          <w:b/>
        </w:rPr>
        <w:t xml:space="preserve">BEFORE COMPLETING THIS FORM, BIDDERS MUST STUDY THE GENERAL CONDITIONS, DEFINITIONS AND DIRECTIVES APPLICABLE IN RESPECT OF </w:t>
      </w:r>
      <w:r w:rsidR="0069500E">
        <w:rPr>
          <w:rFonts w:ascii="Arial Narrow" w:hAnsi="Arial Narrow"/>
          <w:b/>
        </w:rPr>
        <w:t>SPECIFIC GOALS</w:t>
      </w:r>
      <w:r w:rsidRPr="001F6CD2">
        <w:rPr>
          <w:rFonts w:ascii="Arial Narrow" w:hAnsi="Arial Narrow"/>
          <w:b/>
        </w:rPr>
        <w:t>, AS PRESCRIBED IN THE PREFERENTIAL PROCUREMENT REGULATIONS, 20</w:t>
      </w:r>
      <w:r w:rsidR="0069500E">
        <w:rPr>
          <w:rFonts w:ascii="Arial Narrow" w:hAnsi="Arial Narrow"/>
          <w:b/>
        </w:rPr>
        <w:t>22</w:t>
      </w:r>
      <w:r w:rsidRPr="001F6CD2">
        <w:rPr>
          <w:rFonts w:ascii="Arial Narrow" w:hAnsi="Arial Narrow"/>
          <w:b/>
        </w:rPr>
        <w:t xml:space="preserve">. </w:t>
      </w:r>
      <w:r w:rsidRPr="001F6CD2">
        <w:rPr>
          <w:rFonts w:ascii="Arial Narrow" w:hAnsi="Arial Narrow"/>
        </w:rPr>
        <w:t xml:space="preserve"> </w:t>
      </w:r>
    </w:p>
    <w:p w14:paraId="5B2CEFE3" w14:textId="77777777" w:rsidR="003E57B1" w:rsidRPr="001F6CD2" w:rsidRDefault="008B7E50" w:rsidP="001F6CD2">
      <w:pPr>
        <w:widowControl w:val="0"/>
        <w:spacing w:after="17" w:line="259" w:lineRule="auto"/>
        <w:ind w:left="1" w:firstLine="0"/>
        <w:jc w:val="left"/>
        <w:rPr>
          <w:rFonts w:ascii="Arial Narrow" w:hAnsi="Arial Narrow"/>
        </w:rPr>
      </w:pPr>
      <w:r w:rsidRPr="001F6CD2">
        <w:rPr>
          <w:rFonts w:ascii="Arial Narrow" w:hAnsi="Arial Narrow"/>
        </w:rPr>
        <w:t xml:space="preserve"> </w:t>
      </w:r>
    </w:p>
    <w:p w14:paraId="65FBBBDE" w14:textId="77777777" w:rsidR="003E57B1" w:rsidRPr="001F6CD2" w:rsidRDefault="008B7E50" w:rsidP="001F6CD2">
      <w:pPr>
        <w:widowControl w:val="0"/>
        <w:spacing w:after="0" w:line="259" w:lineRule="auto"/>
        <w:ind w:left="-28" w:right="-5" w:firstLine="0"/>
        <w:jc w:val="left"/>
        <w:rPr>
          <w:rFonts w:ascii="Arial Narrow" w:hAnsi="Arial Narrow"/>
        </w:rPr>
      </w:pPr>
      <w:r w:rsidRPr="001F6CD2">
        <w:rPr>
          <w:rFonts w:ascii="Arial Narrow" w:eastAsia="Calibri" w:hAnsi="Arial Narrow" w:cs="Calibri"/>
          <w:noProof/>
        </w:rPr>
        <mc:AlternateContent>
          <mc:Choice Requires="wpg">
            <w:drawing>
              <wp:inline distT="0" distB="0" distL="0" distR="0" wp14:anchorId="40907862" wp14:editId="01672BDC">
                <wp:extent cx="6152388" cy="9144"/>
                <wp:effectExtent l="0" t="0" r="0" b="0"/>
                <wp:docPr id="7425" name="Group 7425"/>
                <wp:cNvGraphicFramePr/>
                <a:graphic xmlns:a="http://schemas.openxmlformats.org/drawingml/2006/main">
                  <a:graphicData uri="http://schemas.microsoft.com/office/word/2010/wordprocessingGroup">
                    <wpg:wgp>
                      <wpg:cNvGrpSpPr/>
                      <wpg:grpSpPr>
                        <a:xfrm>
                          <a:off x="0" y="0"/>
                          <a:ext cx="6152388" cy="9144"/>
                          <a:chOff x="0" y="0"/>
                          <a:chExt cx="6152388" cy="9144"/>
                        </a:xfrm>
                      </wpg:grpSpPr>
                      <wps:wsp>
                        <wps:cNvPr id="9924" name="Shape 9924"/>
                        <wps:cNvSpPr/>
                        <wps:spPr>
                          <a:xfrm>
                            <a:off x="0" y="0"/>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25" style="width:484.44pt;height:0.719971pt;mso-position-horizontal-relative:char;mso-position-vertical-relative:line" coordsize="61523,91">
                <v:shape id="Shape 9925" style="position:absolute;width:61523;height:91;left:0;top:0;" coordsize="6152388,9144" path="m0,0l6152388,0l6152388,9144l0,9144l0,0">
                  <v:stroke weight="0pt" endcap="flat" joinstyle="miter" miterlimit="10" on="false" color="#000000" opacity="0"/>
                  <v:fill on="true" color="#000000"/>
                </v:shape>
              </v:group>
            </w:pict>
          </mc:Fallback>
        </mc:AlternateContent>
      </w:r>
      <w:r w:rsidRPr="001F6CD2">
        <w:rPr>
          <w:rFonts w:ascii="Arial Narrow" w:hAnsi="Arial Narrow"/>
        </w:rPr>
        <w:t xml:space="preserve"> </w:t>
      </w:r>
    </w:p>
    <w:p w14:paraId="05631CC7" w14:textId="079FD994" w:rsidR="003E57B1" w:rsidRPr="00FB6A87" w:rsidRDefault="008B7E50" w:rsidP="00FB6A87">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FB6A87">
        <w:rPr>
          <w:rFonts w:ascii="Arial Narrow" w:hAnsi="Arial Narrow"/>
          <w:sz w:val="24"/>
          <w:szCs w:val="24"/>
        </w:rPr>
        <w:t xml:space="preserve">GENERAL CONDITIONS </w:t>
      </w:r>
    </w:p>
    <w:p w14:paraId="4653ABB3" w14:textId="61F0A4F9" w:rsidR="003E57B1" w:rsidRPr="00FB6A87" w:rsidRDefault="008B7E50" w:rsidP="00FB6A87">
      <w:pPr>
        <w:pStyle w:val="ListParagraph"/>
        <w:widowControl w:val="0"/>
        <w:numPr>
          <w:ilvl w:val="1"/>
          <w:numId w:val="6"/>
        </w:numPr>
        <w:tabs>
          <w:tab w:val="center" w:pos="3495"/>
        </w:tabs>
        <w:spacing w:before="120" w:after="120" w:line="360" w:lineRule="auto"/>
        <w:jc w:val="left"/>
        <w:rPr>
          <w:rFonts w:ascii="Arial Narrow" w:hAnsi="Arial Narrow"/>
          <w:sz w:val="24"/>
          <w:szCs w:val="24"/>
        </w:rPr>
      </w:pPr>
      <w:r w:rsidRPr="00FB6A87">
        <w:rPr>
          <w:rFonts w:ascii="Arial Narrow" w:hAnsi="Arial Narrow"/>
          <w:sz w:val="24"/>
          <w:szCs w:val="24"/>
        </w:rPr>
        <w:t xml:space="preserve">The following preference point systems are applicable to all bids: </w:t>
      </w:r>
    </w:p>
    <w:p w14:paraId="3112E3CA" w14:textId="517DF0ED" w:rsidR="0069500E" w:rsidRPr="00FB6A87" w:rsidRDefault="008B7E50" w:rsidP="00FB6A87">
      <w:pPr>
        <w:pStyle w:val="ListParagraph"/>
        <w:widowControl w:val="0"/>
        <w:numPr>
          <w:ilvl w:val="0"/>
          <w:numId w:val="9"/>
        </w:numPr>
        <w:spacing w:after="0" w:line="366" w:lineRule="auto"/>
        <w:ind w:left="1276" w:right="14" w:hanging="425"/>
        <w:rPr>
          <w:rFonts w:ascii="Arial Narrow" w:hAnsi="Arial Narrow"/>
          <w:sz w:val="24"/>
          <w:szCs w:val="24"/>
        </w:rPr>
      </w:pPr>
      <w:r w:rsidRPr="00FB6A87">
        <w:rPr>
          <w:rFonts w:ascii="Arial Narrow" w:hAnsi="Arial Narrow"/>
          <w:sz w:val="24"/>
          <w:szCs w:val="24"/>
        </w:rPr>
        <w:t>the 80/20 system for requirements with a Rand value</w:t>
      </w:r>
      <w:r w:rsidR="0069500E" w:rsidRPr="00FB6A87">
        <w:rPr>
          <w:rFonts w:ascii="Arial Narrow" w:hAnsi="Arial Narrow"/>
          <w:sz w:val="24"/>
          <w:szCs w:val="24"/>
        </w:rPr>
        <w:t xml:space="preserve"> equal to or below </w:t>
      </w:r>
      <w:r w:rsidRPr="00FB6A87">
        <w:rPr>
          <w:rFonts w:ascii="Arial Narrow" w:hAnsi="Arial Narrow"/>
          <w:sz w:val="24"/>
          <w:szCs w:val="24"/>
        </w:rPr>
        <w:t>R</w:t>
      </w:r>
      <w:r w:rsidR="0069500E" w:rsidRPr="00FB6A87">
        <w:rPr>
          <w:rFonts w:ascii="Arial Narrow" w:hAnsi="Arial Narrow"/>
          <w:sz w:val="24"/>
          <w:szCs w:val="24"/>
        </w:rPr>
        <w:t xml:space="preserve">50 million </w:t>
      </w:r>
      <w:r w:rsidRPr="00FB6A87">
        <w:rPr>
          <w:rFonts w:ascii="Arial Narrow" w:hAnsi="Arial Narrow"/>
          <w:sz w:val="24"/>
          <w:szCs w:val="24"/>
        </w:rPr>
        <w:t xml:space="preserve">(all applicable taxes included); and  </w:t>
      </w:r>
    </w:p>
    <w:p w14:paraId="12EECEB7" w14:textId="40D96B44" w:rsidR="003E57B1" w:rsidRPr="00FB6A87" w:rsidRDefault="008B7E50" w:rsidP="00FB6A87">
      <w:pPr>
        <w:pStyle w:val="ListParagraph"/>
        <w:widowControl w:val="0"/>
        <w:numPr>
          <w:ilvl w:val="0"/>
          <w:numId w:val="9"/>
        </w:numPr>
        <w:spacing w:after="0" w:line="366" w:lineRule="auto"/>
        <w:ind w:left="1276" w:right="14" w:hanging="425"/>
        <w:rPr>
          <w:rFonts w:ascii="Arial Narrow" w:hAnsi="Arial Narrow"/>
          <w:sz w:val="24"/>
          <w:szCs w:val="24"/>
        </w:rPr>
      </w:pPr>
      <w:r w:rsidRPr="00FB6A87">
        <w:rPr>
          <w:rFonts w:ascii="Arial Narrow" w:hAnsi="Arial Narrow"/>
          <w:sz w:val="24"/>
          <w:szCs w:val="24"/>
        </w:rPr>
        <w:t>the 90/10 system for requirements with a Rand value above R</w:t>
      </w:r>
      <w:r w:rsidR="00DE508A" w:rsidRPr="00FB6A87">
        <w:rPr>
          <w:rFonts w:ascii="Arial Narrow" w:hAnsi="Arial Narrow"/>
          <w:sz w:val="24"/>
          <w:szCs w:val="24"/>
        </w:rPr>
        <w:t xml:space="preserve">50 million </w:t>
      </w:r>
      <w:r w:rsidRPr="00FB6A87">
        <w:rPr>
          <w:rFonts w:ascii="Arial Narrow" w:hAnsi="Arial Narrow"/>
          <w:sz w:val="24"/>
          <w:szCs w:val="24"/>
        </w:rPr>
        <w:t xml:space="preserve">(all applicable taxes included). </w:t>
      </w:r>
    </w:p>
    <w:p w14:paraId="6E7D1067" w14:textId="5CE5B3F3" w:rsidR="003E57B1" w:rsidRPr="00FB6A87" w:rsidRDefault="008B7E50" w:rsidP="00FB6A87">
      <w:pPr>
        <w:pStyle w:val="ListParagraph"/>
        <w:widowControl w:val="0"/>
        <w:numPr>
          <w:ilvl w:val="1"/>
          <w:numId w:val="6"/>
        </w:numPr>
        <w:tabs>
          <w:tab w:val="center" w:pos="3495"/>
        </w:tabs>
        <w:spacing w:before="120" w:after="120" w:line="360" w:lineRule="auto"/>
        <w:jc w:val="left"/>
        <w:rPr>
          <w:rFonts w:ascii="Arial Narrow" w:hAnsi="Arial Narrow"/>
          <w:sz w:val="24"/>
          <w:szCs w:val="24"/>
        </w:rPr>
      </w:pPr>
      <w:r w:rsidRPr="00FB6A87">
        <w:rPr>
          <w:rFonts w:ascii="Arial Narrow" w:hAnsi="Arial Narrow"/>
          <w:sz w:val="24"/>
          <w:szCs w:val="24"/>
        </w:rPr>
        <w:t>The value of this bid is estimated to exceed R</w:t>
      </w:r>
      <w:r w:rsidR="00DE508A" w:rsidRPr="00FB6A87">
        <w:rPr>
          <w:rFonts w:ascii="Arial Narrow" w:hAnsi="Arial Narrow"/>
          <w:sz w:val="24"/>
          <w:szCs w:val="24"/>
        </w:rPr>
        <w:t xml:space="preserve">50 million </w:t>
      </w:r>
      <w:r w:rsidRPr="00FB6A87">
        <w:rPr>
          <w:rFonts w:ascii="Arial Narrow" w:hAnsi="Arial Narrow"/>
          <w:sz w:val="24"/>
          <w:szCs w:val="24"/>
        </w:rPr>
        <w:t xml:space="preserve">(all applicable taxes included); and therefore the 90/10 system shall be applicable. </w:t>
      </w:r>
    </w:p>
    <w:p w14:paraId="4EEB3C06" w14:textId="1AD2A4BA" w:rsidR="003E57B1" w:rsidRPr="00FB6A87" w:rsidRDefault="008B7E50" w:rsidP="00FB6A87">
      <w:pPr>
        <w:pStyle w:val="ListParagraph"/>
        <w:widowControl w:val="0"/>
        <w:numPr>
          <w:ilvl w:val="1"/>
          <w:numId w:val="6"/>
        </w:numPr>
        <w:tabs>
          <w:tab w:val="center" w:pos="2922"/>
        </w:tabs>
        <w:jc w:val="left"/>
        <w:rPr>
          <w:rFonts w:ascii="Arial Narrow" w:hAnsi="Arial Narrow"/>
          <w:sz w:val="24"/>
          <w:szCs w:val="24"/>
        </w:rPr>
      </w:pPr>
      <w:r w:rsidRPr="00FB6A87">
        <w:rPr>
          <w:rFonts w:ascii="Arial Narrow" w:hAnsi="Arial Narrow"/>
          <w:sz w:val="24"/>
          <w:szCs w:val="24"/>
        </w:rPr>
        <w:t xml:space="preserve">Preference points for this bid shall be awarded for:  </w:t>
      </w:r>
    </w:p>
    <w:p w14:paraId="316A8EB8" w14:textId="77777777" w:rsidR="003E57B1" w:rsidRPr="00FB6A87" w:rsidRDefault="008B7E50" w:rsidP="00FB6A87">
      <w:pPr>
        <w:pStyle w:val="ListParagraph"/>
        <w:widowControl w:val="0"/>
        <w:numPr>
          <w:ilvl w:val="0"/>
          <w:numId w:val="10"/>
        </w:numPr>
        <w:spacing w:before="120" w:after="120" w:line="360" w:lineRule="auto"/>
        <w:ind w:left="1570" w:right="11" w:hanging="357"/>
        <w:contextualSpacing w:val="0"/>
        <w:rPr>
          <w:rFonts w:ascii="Arial Narrow" w:hAnsi="Arial Narrow"/>
          <w:sz w:val="24"/>
          <w:szCs w:val="24"/>
        </w:rPr>
      </w:pPr>
      <w:r w:rsidRPr="00FB6A87">
        <w:rPr>
          <w:rFonts w:ascii="Arial Narrow" w:hAnsi="Arial Narrow"/>
          <w:sz w:val="24"/>
          <w:szCs w:val="24"/>
        </w:rPr>
        <w:t xml:space="preserve">Price; and </w:t>
      </w:r>
    </w:p>
    <w:p w14:paraId="5FF1E8D5" w14:textId="6C24D3FB" w:rsidR="003E57B1" w:rsidRPr="00FB6A87" w:rsidRDefault="00DE508A" w:rsidP="00FB6A87">
      <w:pPr>
        <w:pStyle w:val="ListParagraph"/>
        <w:widowControl w:val="0"/>
        <w:numPr>
          <w:ilvl w:val="0"/>
          <w:numId w:val="10"/>
        </w:numPr>
        <w:spacing w:before="120" w:after="120" w:line="360" w:lineRule="auto"/>
        <w:ind w:left="1570" w:right="11" w:hanging="357"/>
        <w:contextualSpacing w:val="0"/>
        <w:rPr>
          <w:rFonts w:ascii="Arial Narrow" w:hAnsi="Arial Narrow"/>
          <w:sz w:val="24"/>
          <w:szCs w:val="24"/>
        </w:rPr>
      </w:pPr>
      <w:r w:rsidRPr="00FB6A87">
        <w:rPr>
          <w:rFonts w:ascii="Arial Narrow" w:hAnsi="Arial Narrow"/>
          <w:sz w:val="24"/>
          <w:szCs w:val="24"/>
        </w:rPr>
        <w:t>Specific goal(s)</w:t>
      </w:r>
      <w:r w:rsidR="008B7E50" w:rsidRPr="00FB6A87">
        <w:rPr>
          <w:rFonts w:ascii="Arial Narrow" w:hAnsi="Arial Narrow"/>
          <w:sz w:val="24"/>
          <w:szCs w:val="24"/>
        </w:rPr>
        <w:t xml:space="preserve">. </w:t>
      </w:r>
    </w:p>
    <w:p w14:paraId="5E7E11DD" w14:textId="79EF19B5" w:rsidR="003E57B1" w:rsidRPr="00FB6A87" w:rsidRDefault="008B7E50" w:rsidP="00FB6A87">
      <w:pPr>
        <w:pStyle w:val="ListParagraph"/>
        <w:widowControl w:val="0"/>
        <w:numPr>
          <w:ilvl w:val="2"/>
          <w:numId w:val="6"/>
        </w:numPr>
        <w:tabs>
          <w:tab w:val="center" w:pos="2922"/>
        </w:tabs>
        <w:jc w:val="left"/>
        <w:rPr>
          <w:rFonts w:ascii="Arial Narrow" w:hAnsi="Arial Narrow"/>
          <w:sz w:val="24"/>
          <w:szCs w:val="24"/>
        </w:rPr>
      </w:pPr>
      <w:r w:rsidRPr="00FB6A87">
        <w:rPr>
          <w:rFonts w:ascii="Arial Narrow" w:hAnsi="Arial Narrow"/>
          <w:sz w:val="24"/>
          <w:szCs w:val="24"/>
        </w:rPr>
        <w:t xml:space="preserve">The maximum points for this bid are allocated as follows: </w:t>
      </w:r>
    </w:p>
    <w:p w14:paraId="25802700" w14:textId="6999E294" w:rsidR="003E57B1" w:rsidRPr="001F6CD2" w:rsidRDefault="00FB6A87" w:rsidP="001F6CD2">
      <w:pPr>
        <w:widowControl w:val="0"/>
        <w:tabs>
          <w:tab w:val="center" w:pos="901"/>
          <w:tab w:val="center" w:pos="2881"/>
          <w:tab w:val="center" w:pos="3601"/>
          <w:tab w:val="center" w:pos="7640"/>
        </w:tabs>
        <w:spacing w:after="134" w:line="250" w:lineRule="auto"/>
        <w:ind w:left="0" w:firstLine="0"/>
        <w:jc w:val="left"/>
        <w:rPr>
          <w:rFonts w:ascii="Arial Narrow" w:hAnsi="Arial Narrow"/>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8B7E50" w:rsidRPr="001F6CD2">
        <w:rPr>
          <w:rFonts w:ascii="Arial Narrow" w:hAnsi="Arial Narrow"/>
          <w:b/>
        </w:rPr>
        <w:t xml:space="preserve">POINTS </w:t>
      </w:r>
    </w:p>
    <w:p w14:paraId="4064EB10" w14:textId="3B938B5E" w:rsidR="003E57B1" w:rsidRPr="001F6CD2" w:rsidRDefault="008B7E50" w:rsidP="00FB6A87">
      <w:pPr>
        <w:pStyle w:val="ListParagraph"/>
        <w:widowControl w:val="0"/>
        <w:numPr>
          <w:ilvl w:val="3"/>
          <w:numId w:val="6"/>
        </w:numPr>
        <w:tabs>
          <w:tab w:val="center" w:pos="2922"/>
        </w:tabs>
        <w:jc w:val="left"/>
        <w:rPr>
          <w:rFonts w:ascii="Arial Narrow" w:hAnsi="Arial Narrow"/>
        </w:rPr>
      </w:pPr>
      <w:r w:rsidRPr="001F6CD2">
        <w:rPr>
          <w:rFonts w:ascii="Arial Narrow" w:hAnsi="Arial Narrow"/>
          <w:b/>
        </w:rPr>
        <w:t>PRICE</w:t>
      </w:r>
      <w:r w:rsidRPr="001F6CD2">
        <w:rPr>
          <w:rFonts w:ascii="Arial Narrow" w:hAnsi="Arial Narrow"/>
        </w:rPr>
        <w:t xml:space="preserve"> </w:t>
      </w:r>
      <w:r w:rsidR="00FB6A87">
        <w:rPr>
          <w:rFonts w:ascii="Arial Narrow" w:hAnsi="Arial Narrow"/>
        </w:rPr>
        <w:tab/>
      </w:r>
      <w:r w:rsidR="00FB6A87">
        <w:rPr>
          <w:rFonts w:ascii="Arial Narrow" w:hAnsi="Arial Narrow"/>
        </w:rPr>
        <w:tab/>
      </w:r>
      <w:r w:rsidR="00FB6A87">
        <w:rPr>
          <w:rFonts w:ascii="Arial Narrow" w:hAnsi="Arial Narrow"/>
        </w:rPr>
        <w:tab/>
      </w:r>
      <w:r w:rsidR="00FB6A87">
        <w:rPr>
          <w:rFonts w:ascii="Arial Narrow" w:hAnsi="Arial Narrow"/>
        </w:rPr>
        <w:tab/>
      </w:r>
      <w:r w:rsidR="00FB6A87">
        <w:rPr>
          <w:rFonts w:ascii="Arial Narrow" w:hAnsi="Arial Narrow"/>
        </w:rPr>
        <w:tab/>
      </w:r>
      <w:r w:rsidR="00FB6A87">
        <w:rPr>
          <w:rFonts w:ascii="Arial Narrow" w:hAnsi="Arial Narrow"/>
        </w:rPr>
        <w:tab/>
      </w:r>
      <w:r w:rsidRPr="001F6CD2">
        <w:rPr>
          <w:rFonts w:ascii="Arial Narrow" w:hAnsi="Arial Narrow"/>
        </w:rPr>
        <w:tab/>
      </w:r>
      <w:r w:rsidR="0006123B">
        <w:rPr>
          <w:rFonts w:ascii="Arial Narrow" w:hAnsi="Arial Narrow"/>
        </w:rPr>
        <w:t xml:space="preserve">        </w:t>
      </w:r>
      <w:r w:rsidRPr="001F6CD2">
        <w:rPr>
          <w:rFonts w:ascii="Arial Narrow" w:hAnsi="Arial Narrow"/>
          <w:b/>
        </w:rPr>
        <w:t xml:space="preserve">90 </w:t>
      </w:r>
    </w:p>
    <w:p w14:paraId="5E1FA00D" w14:textId="326015D0" w:rsidR="0006123B" w:rsidRPr="002D7015" w:rsidRDefault="0006123B" w:rsidP="0006123B">
      <w:pPr>
        <w:pStyle w:val="ListParagraph"/>
        <w:widowControl w:val="0"/>
        <w:numPr>
          <w:ilvl w:val="3"/>
          <w:numId w:val="6"/>
        </w:numPr>
        <w:tabs>
          <w:tab w:val="center" w:pos="2922"/>
        </w:tabs>
        <w:jc w:val="left"/>
        <w:rPr>
          <w:rFonts w:ascii="Arial Narrow" w:hAnsi="Arial Narrow"/>
        </w:rPr>
      </w:pPr>
      <w:r>
        <w:rPr>
          <w:rFonts w:ascii="Arial Narrow" w:hAnsi="Arial Narrow"/>
          <w:b/>
        </w:rPr>
        <w:t xml:space="preserve">SPECIFIC GOAL(S)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10</w:t>
      </w:r>
    </w:p>
    <w:p w14:paraId="2D2150E3" w14:textId="77777777" w:rsidR="002D7015" w:rsidRPr="002D7015" w:rsidRDefault="002D7015" w:rsidP="000306C6">
      <w:pPr>
        <w:pStyle w:val="ListParagraph"/>
        <w:widowControl w:val="0"/>
        <w:numPr>
          <w:ilvl w:val="0"/>
          <w:numId w:val="11"/>
        </w:numPr>
        <w:spacing w:before="120" w:after="0" w:line="360" w:lineRule="auto"/>
        <w:ind w:left="1417" w:right="11" w:hanging="425"/>
        <w:contextualSpacing w:val="0"/>
        <w:rPr>
          <w:rFonts w:ascii="Arial Narrow" w:hAnsi="Arial Narrow"/>
          <w:b/>
          <w:lang w:val="en-GB"/>
        </w:rPr>
      </w:pPr>
      <w:r w:rsidRPr="002D7015">
        <w:rPr>
          <w:rFonts w:ascii="Arial Narrow" w:hAnsi="Arial Narrow"/>
          <w:b/>
          <w:lang w:val="en-GB"/>
        </w:rPr>
        <w:t>Historically Disadvantaged Individuals:</w:t>
      </w:r>
    </w:p>
    <w:p w14:paraId="533CB983" w14:textId="3C7A5E0A" w:rsidR="002D7015" w:rsidRPr="002D7015" w:rsidRDefault="002D7015" w:rsidP="00C71F58">
      <w:pPr>
        <w:pStyle w:val="ListParagraph"/>
        <w:numPr>
          <w:ilvl w:val="0"/>
          <w:numId w:val="15"/>
        </w:numPr>
        <w:ind w:left="1701" w:hanging="283"/>
        <w:rPr>
          <w:rFonts w:ascii="Arial Narrow" w:hAnsi="Arial Narrow"/>
          <w:lang w:val="en-GB"/>
        </w:rPr>
      </w:pPr>
      <w:r w:rsidRPr="002D7015">
        <w:rPr>
          <w:rFonts w:ascii="Arial Narrow" w:hAnsi="Arial Narrow"/>
          <w:lang w:val="en-GB"/>
        </w:rPr>
        <w:t>who had no franchise in national elections before the 1983 and 1993 Constitutions</w:t>
      </w:r>
      <w:r w:rsidR="00C71F58">
        <w:rPr>
          <w:rFonts w:ascii="Arial Narrow" w:hAnsi="Arial Narrow"/>
          <w:lang w:val="en-GB"/>
        </w:rPr>
        <w:tab/>
      </w:r>
      <w:proofErr w:type="gramStart"/>
      <w:r w:rsidRPr="00C71F58">
        <w:rPr>
          <w:rFonts w:ascii="Arial Narrow" w:hAnsi="Arial Narrow"/>
          <w:b/>
          <w:bCs/>
          <w:lang w:val="en-GB"/>
        </w:rPr>
        <w:t>4</w:t>
      </w:r>
      <w:proofErr w:type="gramEnd"/>
    </w:p>
    <w:p w14:paraId="5BA5C7BB" w14:textId="5A5F951F" w:rsidR="002D7015" w:rsidRPr="002D7015" w:rsidRDefault="002D7015" w:rsidP="00C71F58">
      <w:pPr>
        <w:pStyle w:val="ListParagraph"/>
        <w:numPr>
          <w:ilvl w:val="0"/>
          <w:numId w:val="15"/>
        </w:numPr>
        <w:ind w:left="1701" w:hanging="283"/>
        <w:rPr>
          <w:rFonts w:ascii="Arial Narrow" w:hAnsi="Arial Narrow"/>
          <w:lang w:val="en-GB"/>
        </w:rPr>
      </w:pPr>
      <w:r w:rsidRPr="002D7015">
        <w:rPr>
          <w:rFonts w:ascii="Arial Narrow" w:hAnsi="Arial Narrow"/>
          <w:lang w:val="en-GB"/>
        </w:rPr>
        <w:t>who is a female</w:t>
      </w:r>
      <w:r w:rsidRPr="002D7015">
        <w:rPr>
          <w:rFonts w:ascii="Arial Narrow" w:hAnsi="Arial Narrow"/>
          <w:lang w:val="en-GB"/>
        </w:rPr>
        <w:tab/>
      </w:r>
      <w:r w:rsidR="00C71F58">
        <w:rPr>
          <w:rFonts w:ascii="Arial Narrow" w:hAnsi="Arial Narrow"/>
          <w:lang w:val="en-GB"/>
        </w:rPr>
        <w:tab/>
      </w:r>
      <w:r w:rsidR="00C71F58">
        <w:rPr>
          <w:rFonts w:ascii="Arial Narrow" w:hAnsi="Arial Narrow"/>
          <w:lang w:val="en-GB"/>
        </w:rPr>
        <w:tab/>
      </w:r>
      <w:r w:rsidR="00C71F58">
        <w:rPr>
          <w:rFonts w:ascii="Arial Narrow" w:hAnsi="Arial Narrow"/>
          <w:lang w:val="en-GB"/>
        </w:rPr>
        <w:tab/>
      </w:r>
      <w:r w:rsidR="00C71F58">
        <w:rPr>
          <w:rFonts w:ascii="Arial Narrow" w:hAnsi="Arial Narrow"/>
          <w:lang w:val="en-GB"/>
        </w:rPr>
        <w:tab/>
      </w:r>
      <w:r w:rsidR="00C71F58">
        <w:rPr>
          <w:rFonts w:ascii="Arial Narrow" w:hAnsi="Arial Narrow"/>
          <w:lang w:val="en-GB"/>
        </w:rPr>
        <w:tab/>
      </w:r>
      <w:r w:rsidR="00C71F58">
        <w:rPr>
          <w:rFonts w:ascii="Arial Narrow" w:hAnsi="Arial Narrow"/>
          <w:lang w:val="en-GB"/>
        </w:rPr>
        <w:tab/>
      </w:r>
      <w:r w:rsidR="00C71F58">
        <w:rPr>
          <w:rFonts w:ascii="Arial Narrow" w:hAnsi="Arial Narrow"/>
          <w:lang w:val="en-GB"/>
        </w:rPr>
        <w:tab/>
      </w:r>
      <w:proofErr w:type="gramStart"/>
      <w:r w:rsidR="00E521C3">
        <w:rPr>
          <w:rFonts w:ascii="Arial Narrow" w:hAnsi="Arial Narrow"/>
          <w:lang w:val="en-GB"/>
        </w:rPr>
        <w:t>1</w:t>
      </w:r>
      <w:proofErr w:type="gramEnd"/>
    </w:p>
    <w:p w14:paraId="01EC356B" w14:textId="77777777" w:rsidR="002D7015" w:rsidRPr="002D7015" w:rsidRDefault="002D7015" w:rsidP="000306C6">
      <w:pPr>
        <w:pStyle w:val="ListParagraph"/>
        <w:widowControl w:val="0"/>
        <w:numPr>
          <w:ilvl w:val="0"/>
          <w:numId w:val="11"/>
        </w:numPr>
        <w:spacing w:before="120" w:after="0" w:line="360" w:lineRule="auto"/>
        <w:ind w:left="1417" w:right="11" w:hanging="425"/>
        <w:contextualSpacing w:val="0"/>
        <w:rPr>
          <w:rFonts w:ascii="Arial Narrow" w:hAnsi="Arial Narrow"/>
          <w:b/>
          <w:lang w:val="en-GB"/>
        </w:rPr>
      </w:pPr>
      <w:r w:rsidRPr="002D7015">
        <w:rPr>
          <w:rFonts w:ascii="Arial Narrow" w:hAnsi="Arial Narrow"/>
          <w:b/>
          <w:lang w:val="en-GB"/>
        </w:rPr>
        <w:t>Other specific goals (goals of the RDP- plus local manufacture)</w:t>
      </w:r>
    </w:p>
    <w:p w14:paraId="5DC9ED3C" w14:textId="665275F5" w:rsidR="002D7015" w:rsidRPr="00C71F58" w:rsidRDefault="00C71F58" w:rsidP="000306C6">
      <w:pPr>
        <w:pStyle w:val="ListParagraph"/>
        <w:numPr>
          <w:ilvl w:val="0"/>
          <w:numId w:val="16"/>
        </w:numPr>
        <w:ind w:left="1701" w:hanging="283"/>
        <w:rPr>
          <w:rFonts w:ascii="Arial Narrow" w:hAnsi="Arial Narrow"/>
          <w:u w:val="single"/>
          <w:lang w:val="en-GB"/>
        </w:rPr>
      </w:pPr>
      <w:r>
        <w:rPr>
          <w:rFonts w:ascii="Arial Narrow" w:hAnsi="Arial Narrow"/>
          <w:lang w:val="en-GB"/>
        </w:rPr>
        <w:t xml:space="preserve">Local Manufacturing </w:t>
      </w:r>
      <w:r>
        <w:rPr>
          <w:rFonts w:ascii="Arial Narrow" w:hAnsi="Arial Narrow"/>
          <w:lang w:val="en-GB"/>
        </w:rPr>
        <w:tab/>
      </w:r>
      <w:r>
        <w:rPr>
          <w:rFonts w:ascii="Arial Narrow" w:hAnsi="Arial Narrow"/>
          <w:lang w:val="en-GB"/>
        </w:rPr>
        <w:tab/>
      </w:r>
      <w:r w:rsidR="003B1A05">
        <w:rPr>
          <w:rFonts w:ascii="Arial Narrow" w:hAnsi="Arial Narrow"/>
          <w:lang w:val="en-GB"/>
        </w:rPr>
        <w:tab/>
      </w:r>
      <w:r>
        <w:rPr>
          <w:rFonts w:ascii="Arial Narrow" w:hAnsi="Arial Narrow"/>
          <w:lang w:val="en-GB"/>
        </w:rPr>
        <w:tab/>
      </w:r>
      <w:r>
        <w:rPr>
          <w:rFonts w:ascii="Arial Narrow" w:hAnsi="Arial Narrow"/>
          <w:lang w:val="en-GB"/>
        </w:rPr>
        <w:tab/>
      </w:r>
      <w:r>
        <w:rPr>
          <w:rFonts w:ascii="Arial Narrow" w:hAnsi="Arial Narrow"/>
          <w:lang w:val="en-GB"/>
        </w:rPr>
        <w:tab/>
      </w:r>
      <w:r>
        <w:rPr>
          <w:rFonts w:ascii="Arial Narrow" w:hAnsi="Arial Narrow"/>
          <w:lang w:val="en-GB"/>
        </w:rPr>
        <w:tab/>
      </w:r>
      <w:r>
        <w:rPr>
          <w:rFonts w:ascii="Arial Narrow" w:hAnsi="Arial Narrow"/>
          <w:lang w:val="en-GB"/>
        </w:rPr>
        <w:tab/>
      </w:r>
      <w:r w:rsidR="00E521C3">
        <w:rPr>
          <w:rFonts w:ascii="Arial Narrow" w:hAnsi="Arial Narrow"/>
          <w:lang w:val="en-GB"/>
        </w:rPr>
        <w:t>5</w:t>
      </w:r>
    </w:p>
    <w:p w14:paraId="515CB999" w14:textId="77777777" w:rsidR="002D7015" w:rsidRPr="0006123B" w:rsidRDefault="002D7015" w:rsidP="00C71F58">
      <w:pPr>
        <w:pStyle w:val="ListParagraph"/>
        <w:widowControl w:val="0"/>
        <w:spacing w:before="120" w:after="120" w:line="360" w:lineRule="auto"/>
        <w:ind w:left="1571" w:right="11" w:firstLine="0"/>
        <w:contextualSpacing w:val="0"/>
        <w:rPr>
          <w:rFonts w:ascii="Arial Narrow" w:hAnsi="Arial Narrow"/>
        </w:rPr>
      </w:pPr>
    </w:p>
    <w:p w14:paraId="7A9AAA43" w14:textId="4B347BC8" w:rsidR="003E57B1" w:rsidRPr="0006123B" w:rsidRDefault="008B7E50" w:rsidP="0006123B">
      <w:pPr>
        <w:pStyle w:val="ListParagraph"/>
        <w:widowControl w:val="0"/>
        <w:tabs>
          <w:tab w:val="center" w:pos="2922"/>
        </w:tabs>
        <w:ind w:left="851" w:firstLine="0"/>
        <w:jc w:val="left"/>
        <w:rPr>
          <w:rFonts w:ascii="Arial Narrow" w:hAnsi="Arial Narrow"/>
          <w:b/>
          <w:bCs/>
        </w:rPr>
      </w:pPr>
      <w:r w:rsidRPr="0006123B">
        <w:rPr>
          <w:rFonts w:ascii="Arial Narrow" w:hAnsi="Arial Narrow"/>
          <w:b/>
          <w:bCs/>
        </w:rPr>
        <w:t xml:space="preserve">Total points for Price and </w:t>
      </w:r>
      <w:r w:rsidR="0006123B">
        <w:rPr>
          <w:rFonts w:ascii="Arial Narrow" w:hAnsi="Arial Narrow"/>
          <w:b/>
          <w:bCs/>
        </w:rPr>
        <w:t xml:space="preserve">Specific goal(s) </w:t>
      </w:r>
      <w:r w:rsidRPr="0006123B">
        <w:rPr>
          <w:rFonts w:ascii="Arial Narrow" w:hAnsi="Arial Narrow"/>
          <w:b/>
          <w:bCs/>
        </w:rPr>
        <w:t xml:space="preserve">must not </w:t>
      </w:r>
      <w:r w:rsidR="0006123B" w:rsidRPr="0006123B">
        <w:rPr>
          <w:rFonts w:ascii="Arial Narrow" w:hAnsi="Arial Narrow"/>
          <w:b/>
          <w:bCs/>
        </w:rPr>
        <w:t xml:space="preserve">exceed </w:t>
      </w:r>
      <w:r w:rsidR="0006123B" w:rsidRPr="0006123B">
        <w:rPr>
          <w:rFonts w:ascii="Arial Narrow" w:hAnsi="Arial Narrow"/>
          <w:b/>
          <w:bCs/>
        </w:rPr>
        <w:tab/>
      </w:r>
      <w:r w:rsidR="0006123B" w:rsidRPr="0006123B">
        <w:rPr>
          <w:rFonts w:ascii="Arial Narrow" w:hAnsi="Arial Narrow"/>
          <w:b/>
          <w:bCs/>
        </w:rPr>
        <w:tab/>
        <w:t xml:space="preserve">      </w:t>
      </w:r>
      <w:r w:rsidRPr="0006123B">
        <w:rPr>
          <w:rFonts w:ascii="Arial Narrow" w:hAnsi="Arial Narrow"/>
          <w:b/>
          <w:bCs/>
        </w:rPr>
        <w:t xml:space="preserve">100 </w:t>
      </w:r>
    </w:p>
    <w:p w14:paraId="0C349E06" w14:textId="77777777" w:rsidR="006208DB" w:rsidRDefault="006208DB" w:rsidP="006208DB">
      <w:pPr>
        <w:pStyle w:val="ListParagraph"/>
        <w:widowControl w:val="0"/>
        <w:tabs>
          <w:tab w:val="center" w:pos="2922"/>
        </w:tabs>
        <w:ind w:left="851" w:firstLine="0"/>
        <w:jc w:val="left"/>
        <w:rPr>
          <w:rFonts w:ascii="Arial Narrow" w:hAnsi="Arial Narrow"/>
          <w:sz w:val="24"/>
          <w:szCs w:val="24"/>
        </w:rPr>
      </w:pPr>
    </w:p>
    <w:p w14:paraId="26978620" w14:textId="6CF395F0"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Failure on the part of a bidder to fill in and/or to sign this form and submit </w:t>
      </w:r>
      <w:r w:rsidR="006208DB">
        <w:rPr>
          <w:rFonts w:ascii="Arial Narrow" w:hAnsi="Arial Narrow"/>
          <w:sz w:val="24"/>
          <w:szCs w:val="24"/>
        </w:rPr>
        <w:t xml:space="preserve">proof of claim for specific goals </w:t>
      </w:r>
      <w:r w:rsidRPr="0006123B">
        <w:rPr>
          <w:rFonts w:ascii="Arial Narrow" w:hAnsi="Arial Narrow"/>
          <w:sz w:val="24"/>
          <w:szCs w:val="24"/>
        </w:rPr>
        <w:t xml:space="preserve">together with the bid, will be interpreted to mean that preference points for </w:t>
      </w:r>
      <w:r w:rsidR="006208DB">
        <w:rPr>
          <w:rFonts w:ascii="Arial Narrow" w:hAnsi="Arial Narrow"/>
          <w:sz w:val="24"/>
          <w:szCs w:val="24"/>
        </w:rPr>
        <w:lastRenderedPageBreak/>
        <w:t xml:space="preserve">specific goal(s) </w:t>
      </w:r>
      <w:r w:rsidRPr="0006123B">
        <w:rPr>
          <w:rFonts w:ascii="Arial Narrow" w:hAnsi="Arial Narrow"/>
          <w:sz w:val="24"/>
          <w:szCs w:val="24"/>
        </w:rPr>
        <w:t xml:space="preserve">are not claimed. </w:t>
      </w:r>
    </w:p>
    <w:p w14:paraId="306DD620" w14:textId="36D9CCD3"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The purchaser reserves the right to require of a bidder, either before a bid is adjudicated or at any time subsequently, to substantiate any claim </w:t>
      </w:r>
      <w:proofErr w:type="gramStart"/>
      <w:r w:rsidRPr="0006123B">
        <w:rPr>
          <w:rFonts w:ascii="Arial Narrow" w:hAnsi="Arial Narrow"/>
          <w:sz w:val="24"/>
          <w:szCs w:val="24"/>
        </w:rPr>
        <w:t>in regard to</w:t>
      </w:r>
      <w:proofErr w:type="gramEnd"/>
      <w:r w:rsidRPr="0006123B">
        <w:rPr>
          <w:rFonts w:ascii="Arial Narrow" w:hAnsi="Arial Narrow"/>
          <w:sz w:val="24"/>
          <w:szCs w:val="24"/>
        </w:rPr>
        <w:t xml:space="preserve"> preferences, in any manner required by the purchaser. </w:t>
      </w:r>
    </w:p>
    <w:p w14:paraId="5A1A3B0B" w14:textId="56D3C2CA"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 xml:space="preserve">DEFINITIONS </w:t>
      </w:r>
    </w:p>
    <w:p w14:paraId="3B57F55B" w14:textId="3B5A756D"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r>
      <w:r w:rsidRPr="0006123B">
        <w:rPr>
          <w:rFonts w:ascii="Arial Narrow" w:hAnsi="Arial Narrow"/>
          <w:b/>
          <w:sz w:val="24"/>
          <w:szCs w:val="24"/>
        </w:rPr>
        <w:t>“</w:t>
      </w:r>
      <w:proofErr w:type="gramStart"/>
      <w:r w:rsidRPr="0006123B">
        <w:rPr>
          <w:rFonts w:ascii="Arial Narrow" w:hAnsi="Arial Narrow"/>
          <w:b/>
          <w:sz w:val="24"/>
          <w:szCs w:val="24"/>
        </w:rPr>
        <w:t>all</w:t>
      </w:r>
      <w:proofErr w:type="gramEnd"/>
      <w:r w:rsidRPr="0006123B">
        <w:rPr>
          <w:rFonts w:ascii="Arial Narrow" w:hAnsi="Arial Narrow"/>
          <w:b/>
          <w:sz w:val="24"/>
          <w:szCs w:val="24"/>
        </w:rPr>
        <w:t xml:space="preserve"> applicable taxes”</w:t>
      </w:r>
      <w:r w:rsidRPr="0006123B">
        <w:rPr>
          <w:rFonts w:ascii="Arial Narrow" w:hAnsi="Arial Narrow"/>
          <w:sz w:val="24"/>
          <w:szCs w:val="24"/>
        </w:rPr>
        <w:t xml:space="preserve"> includes value-added tax, pay as you earn, income tax, unemployment insurance fund contributions and skills development levies; </w:t>
      </w:r>
    </w:p>
    <w:p w14:paraId="32CD576C" w14:textId="175ECB84" w:rsidR="003E57B1" w:rsidRPr="00792DC3"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792DC3">
        <w:rPr>
          <w:rFonts w:ascii="Arial Narrow" w:hAnsi="Arial Narrow"/>
          <w:sz w:val="24"/>
          <w:szCs w:val="24"/>
        </w:rPr>
        <w:t xml:space="preserve"> </w:t>
      </w:r>
      <w:r w:rsidRPr="00792DC3">
        <w:rPr>
          <w:rFonts w:ascii="Arial Narrow" w:hAnsi="Arial Narrow"/>
          <w:sz w:val="24"/>
          <w:szCs w:val="24"/>
        </w:rPr>
        <w:tab/>
      </w:r>
      <w:r w:rsidRPr="00792DC3">
        <w:rPr>
          <w:rFonts w:ascii="Arial Narrow" w:hAnsi="Arial Narrow"/>
          <w:b/>
          <w:sz w:val="24"/>
          <w:szCs w:val="24"/>
        </w:rPr>
        <w:t>“bid”</w:t>
      </w:r>
      <w:r w:rsidRPr="00792DC3">
        <w:rPr>
          <w:rFonts w:ascii="Arial Narrow" w:hAnsi="Arial Narrow"/>
          <w:sz w:val="24"/>
          <w:szCs w:val="24"/>
        </w:rPr>
        <w:t xml:space="preserve"> means a written offer in a prescribed or stipulated form in response to an invitation by an organ of state for the provision of services, works or goods, through price quotations, advertised competitive bidding processes or </w:t>
      </w:r>
      <w:proofErr w:type="gramStart"/>
      <w:r w:rsidRPr="00792DC3">
        <w:rPr>
          <w:rFonts w:ascii="Arial Narrow" w:hAnsi="Arial Narrow"/>
          <w:sz w:val="24"/>
          <w:szCs w:val="24"/>
        </w:rPr>
        <w:t>proposals;</w:t>
      </w:r>
      <w:proofErr w:type="gramEnd"/>
      <w:r w:rsidRPr="00792DC3">
        <w:rPr>
          <w:rFonts w:ascii="Arial Narrow" w:hAnsi="Arial Narrow"/>
          <w:sz w:val="24"/>
          <w:szCs w:val="24"/>
        </w:rPr>
        <w:t xml:space="preserve">  </w:t>
      </w:r>
    </w:p>
    <w:p w14:paraId="5AB28895" w14:textId="1C1E4543"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r>
      <w:r w:rsidRPr="0006123B">
        <w:rPr>
          <w:rFonts w:ascii="Arial Narrow" w:hAnsi="Arial Narrow"/>
          <w:b/>
          <w:sz w:val="24"/>
          <w:szCs w:val="24"/>
        </w:rPr>
        <w:t>“</w:t>
      </w:r>
      <w:proofErr w:type="gramStart"/>
      <w:r w:rsidRPr="0006123B">
        <w:rPr>
          <w:rFonts w:ascii="Arial Narrow" w:hAnsi="Arial Narrow"/>
          <w:b/>
          <w:sz w:val="24"/>
          <w:szCs w:val="24"/>
        </w:rPr>
        <w:t>comparative</w:t>
      </w:r>
      <w:proofErr w:type="gramEnd"/>
      <w:r w:rsidRPr="0006123B">
        <w:rPr>
          <w:rFonts w:ascii="Arial Narrow" w:hAnsi="Arial Narrow"/>
          <w:b/>
          <w:sz w:val="24"/>
          <w:szCs w:val="24"/>
        </w:rPr>
        <w:t xml:space="preserve"> price” </w:t>
      </w:r>
      <w:r w:rsidRPr="0006123B">
        <w:rPr>
          <w:rFonts w:ascii="Arial Narrow" w:hAnsi="Arial Narrow"/>
          <w:sz w:val="24"/>
          <w:szCs w:val="24"/>
        </w:rPr>
        <w:t xml:space="preserve">means the price after the factors of a non-firm price and all unconditional discounts that can be utilized have been taken into consideration; </w:t>
      </w:r>
    </w:p>
    <w:p w14:paraId="16E6F057" w14:textId="528692F1" w:rsidR="00792DC3"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r>
      <w:r w:rsidRPr="0006123B">
        <w:rPr>
          <w:rFonts w:ascii="Arial Narrow" w:hAnsi="Arial Narrow"/>
          <w:b/>
          <w:sz w:val="24"/>
          <w:szCs w:val="24"/>
        </w:rPr>
        <w:t>“</w:t>
      </w:r>
      <w:r w:rsidR="00792DC3" w:rsidRPr="0006123B">
        <w:rPr>
          <w:rFonts w:ascii="Arial Narrow" w:hAnsi="Arial Narrow"/>
          <w:b/>
          <w:sz w:val="24"/>
          <w:szCs w:val="24"/>
        </w:rPr>
        <w:t>Consortium</w:t>
      </w:r>
      <w:r w:rsidRPr="0006123B">
        <w:rPr>
          <w:rFonts w:ascii="Arial Narrow" w:hAnsi="Arial Narrow"/>
          <w:b/>
          <w:sz w:val="24"/>
          <w:szCs w:val="24"/>
        </w:rPr>
        <w:t xml:space="preserve"> or joint venture”</w:t>
      </w:r>
      <w:r w:rsidRPr="0006123B">
        <w:rPr>
          <w:rFonts w:ascii="Arial Narrow" w:hAnsi="Arial Narrow"/>
          <w:sz w:val="24"/>
          <w:szCs w:val="24"/>
        </w:rPr>
        <w:t xml:space="preserve"> means an association of persons for the purpose of combining their expertise, property, capital, efforts, skill and knowledge in an activity for the execution of a </w:t>
      </w:r>
      <w:proofErr w:type="gramStart"/>
      <w:r w:rsidRPr="0006123B">
        <w:rPr>
          <w:rFonts w:ascii="Arial Narrow" w:hAnsi="Arial Narrow"/>
          <w:sz w:val="24"/>
          <w:szCs w:val="24"/>
        </w:rPr>
        <w:t>contract;</w:t>
      </w:r>
      <w:proofErr w:type="gramEnd"/>
      <w:r w:rsidRPr="0006123B">
        <w:rPr>
          <w:rFonts w:ascii="Arial Narrow" w:hAnsi="Arial Narrow"/>
          <w:sz w:val="24"/>
          <w:szCs w:val="24"/>
        </w:rPr>
        <w:t xml:space="preserve"> </w:t>
      </w:r>
    </w:p>
    <w:p w14:paraId="0E2E9346" w14:textId="768C3135"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r>
      <w:r w:rsidRPr="0006123B">
        <w:rPr>
          <w:rFonts w:ascii="Arial Narrow" w:hAnsi="Arial Narrow"/>
          <w:b/>
          <w:sz w:val="24"/>
          <w:szCs w:val="24"/>
        </w:rPr>
        <w:t xml:space="preserve">“contract” </w:t>
      </w:r>
      <w:r w:rsidRPr="0006123B">
        <w:rPr>
          <w:rFonts w:ascii="Arial Narrow" w:hAnsi="Arial Narrow"/>
          <w:sz w:val="24"/>
          <w:szCs w:val="24"/>
        </w:rPr>
        <w:t xml:space="preserve">means the agreement that results from the acceptance of a bid by an organ of </w:t>
      </w:r>
      <w:proofErr w:type="gramStart"/>
      <w:r w:rsidRPr="0006123B">
        <w:rPr>
          <w:rFonts w:ascii="Arial Narrow" w:hAnsi="Arial Narrow"/>
          <w:sz w:val="24"/>
          <w:szCs w:val="24"/>
        </w:rPr>
        <w:t>state;</w:t>
      </w:r>
      <w:proofErr w:type="gramEnd"/>
      <w:r w:rsidRPr="0006123B">
        <w:rPr>
          <w:rFonts w:ascii="Arial Narrow" w:hAnsi="Arial Narrow"/>
          <w:sz w:val="24"/>
          <w:szCs w:val="24"/>
        </w:rPr>
        <w:t xml:space="preserve"> </w:t>
      </w:r>
    </w:p>
    <w:p w14:paraId="75C8C8CC" w14:textId="67BDAB78" w:rsidR="005D1901" w:rsidRDefault="005D1901"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w:t>
      </w:r>
      <w:r>
        <w:rPr>
          <w:rFonts w:ascii="Arial Narrow" w:hAnsi="Arial Narrow"/>
          <w:b/>
          <w:sz w:val="24"/>
          <w:szCs w:val="24"/>
        </w:rPr>
        <w:t>disability</w:t>
      </w:r>
      <w:r w:rsidRPr="0006123B">
        <w:rPr>
          <w:rFonts w:ascii="Arial Narrow" w:hAnsi="Arial Narrow"/>
          <w:b/>
          <w:sz w:val="24"/>
          <w:szCs w:val="24"/>
        </w:rPr>
        <w:t>”</w:t>
      </w:r>
      <w:r w:rsidRPr="0006123B">
        <w:rPr>
          <w:rFonts w:ascii="Arial Narrow" w:hAnsi="Arial Narrow"/>
          <w:sz w:val="24"/>
          <w:szCs w:val="24"/>
        </w:rPr>
        <w:t xml:space="preserve"> </w:t>
      </w:r>
      <w:r w:rsidRPr="005D1901">
        <w:rPr>
          <w:rFonts w:ascii="Arial Narrow" w:hAnsi="Arial Narrow"/>
          <w:sz w:val="24"/>
          <w:szCs w:val="24"/>
        </w:rPr>
        <w:t>means, in respect of a person, a permanent impairment of a physical, intellectual, or sensory function, which results in restricted, or lack of, ability to perform an activity in the manner, or within the range, considered normal for a human being.</w:t>
      </w:r>
      <w:r w:rsidR="008B7E50" w:rsidRPr="0006123B">
        <w:rPr>
          <w:rFonts w:ascii="Arial Narrow" w:hAnsi="Arial Narrow"/>
          <w:sz w:val="24"/>
          <w:szCs w:val="24"/>
        </w:rPr>
        <w:tab/>
      </w:r>
    </w:p>
    <w:p w14:paraId="2BD4A16C" w14:textId="588EB529"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“EME”</w:t>
      </w:r>
      <w:r w:rsidRPr="0006123B">
        <w:rPr>
          <w:rFonts w:ascii="Arial Narrow" w:hAnsi="Arial Narrow"/>
          <w:sz w:val="24"/>
          <w:szCs w:val="24"/>
        </w:rPr>
        <w:t xml:space="preserve"> means any enterprise with an annual total revenue of R5 million or less. </w:t>
      </w:r>
    </w:p>
    <w:p w14:paraId="17418088" w14:textId="042A65FB"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“Firm price”</w:t>
      </w:r>
      <w:r w:rsidRPr="0006123B">
        <w:rPr>
          <w:rFonts w:ascii="Arial Narrow" w:hAnsi="Arial Narrow"/>
          <w:sz w:val="24"/>
          <w:szCs w:val="24"/>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14:paraId="46ECA225" w14:textId="365CE0C4"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“functionality”</w:t>
      </w:r>
      <w:r w:rsidRPr="0006123B">
        <w:rPr>
          <w:rFonts w:ascii="Arial Narrow" w:hAnsi="Arial Narrow"/>
          <w:sz w:val="24"/>
          <w:szCs w:val="24"/>
        </w:rPr>
        <w:t xml:space="preserve"> 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w:t>
      </w:r>
      <w:proofErr w:type="gramStart"/>
      <w:r w:rsidRPr="0006123B">
        <w:rPr>
          <w:rFonts w:ascii="Arial Narrow" w:hAnsi="Arial Narrow"/>
          <w:sz w:val="24"/>
          <w:szCs w:val="24"/>
        </w:rPr>
        <w:t>bidder;</w:t>
      </w:r>
      <w:proofErr w:type="gramEnd"/>
      <w:r w:rsidRPr="0006123B">
        <w:rPr>
          <w:rFonts w:ascii="Arial Narrow" w:hAnsi="Arial Narrow"/>
          <w:sz w:val="24"/>
          <w:szCs w:val="24"/>
        </w:rPr>
        <w:t xml:space="preserve">  </w:t>
      </w:r>
    </w:p>
    <w:p w14:paraId="7F153CE1" w14:textId="688E57AF"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lastRenderedPageBreak/>
        <w:tab/>
      </w:r>
      <w:r w:rsidRPr="0006123B">
        <w:rPr>
          <w:rFonts w:ascii="Arial Narrow" w:hAnsi="Arial Narrow"/>
          <w:b/>
          <w:sz w:val="24"/>
          <w:szCs w:val="24"/>
        </w:rPr>
        <w:t>“non-firm prices”</w:t>
      </w:r>
      <w:r w:rsidRPr="0006123B">
        <w:rPr>
          <w:rFonts w:ascii="Arial Narrow" w:hAnsi="Arial Narrow"/>
          <w:sz w:val="24"/>
          <w:szCs w:val="24"/>
        </w:rPr>
        <w:t xml:space="preserve"> means all prices other than “firm” </w:t>
      </w:r>
      <w:proofErr w:type="gramStart"/>
      <w:r w:rsidRPr="0006123B">
        <w:rPr>
          <w:rFonts w:ascii="Arial Narrow" w:hAnsi="Arial Narrow"/>
          <w:sz w:val="24"/>
          <w:szCs w:val="24"/>
        </w:rPr>
        <w:t>prices;</w:t>
      </w:r>
      <w:proofErr w:type="gramEnd"/>
      <w:r w:rsidRPr="0006123B">
        <w:rPr>
          <w:rFonts w:ascii="Arial Narrow" w:hAnsi="Arial Narrow"/>
          <w:sz w:val="24"/>
          <w:szCs w:val="24"/>
        </w:rPr>
        <w:t xml:space="preserve">  </w:t>
      </w:r>
    </w:p>
    <w:p w14:paraId="6CCD82F7" w14:textId="11625B3A"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“person”</w:t>
      </w:r>
      <w:r w:rsidRPr="0006123B">
        <w:rPr>
          <w:rFonts w:ascii="Arial Narrow" w:hAnsi="Arial Narrow"/>
          <w:sz w:val="24"/>
          <w:szCs w:val="24"/>
        </w:rPr>
        <w:t xml:space="preserve"> includes a juristic </w:t>
      </w:r>
      <w:proofErr w:type="gramStart"/>
      <w:r w:rsidRPr="0006123B">
        <w:rPr>
          <w:rFonts w:ascii="Arial Narrow" w:hAnsi="Arial Narrow"/>
          <w:sz w:val="24"/>
          <w:szCs w:val="24"/>
        </w:rPr>
        <w:t>person;</w:t>
      </w:r>
      <w:proofErr w:type="gramEnd"/>
      <w:r w:rsidRPr="0006123B">
        <w:rPr>
          <w:rFonts w:ascii="Arial Narrow" w:hAnsi="Arial Narrow"/>
          <w:sz w:val="24"/>
          <w:szCs w:val="24"/>
        </w:rPr>
        <w:t xml:space="preserve"> </w:t>
      </w:r>
    </w:p>
    <w:p w14:paraId="2326280E" w14:textId="67ED2F62"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w:t>
      </w:r>
      <w:proofErr w:type="gramStart"/>
      <w:r w:rsidRPr="0006123B">
        <w:rPr>
          <w:rFonts w:ascii="Arial Narrow" w:hAnsi="Arial Narrow"/>
          <w:b/>
          <w:sz w:val="24"/>
          <w:szCs w:val="24"/>
        </w:rPr>
        <w:t>rand</w:t>
      </w:r>
      <w:proofErr w:type="gramEnd"/>
      <w:r w:rsidRPr="0006123B">
        <w:rPr>
          <w:rFonts w:ascii="Arial Narrow" w:hAnsi="Arial Narrow"/>
          <w:b/>
          <w:sz w:val="24"/>
          <w:szCs w:val="24"/>
        </w:rPr>
        <w:t xml:space="preserve"> value”</w:t>
      </w:r>
      <w:r w:rsidRPr="0006123B">
        <w:rPr>
          <w:rFonts w:ascii="Arial Narrow" w:hAnsi="Arial Narrow"/>
          <w:sz w:val="24"/>
          <w:szCs w:val="24"/>
        </w:rPr>
        <w:t xml:space="preserve"> </w:t>
      </w:r>
      <w:r w:rsidR="00792DC3">
        <w:rPr>
          <w:rFonts w:ascii="Arial Narrow" w:hAnsi="Arial Narrow"/>
          <w:sz w:val="24"/>
          <w:szCs w:val="24"/>
        </w:rPr>
        <w:t>has the same meaning as contemplated in the Preferential Procurement Regulations, 2022</w:t>
      </w:r>
      <w:r w:rsidR="0056296B">
        <w:rPr>
          <w:rFonts w:ascii="Arial Narrow" w:hAnsi="Arial Narrow"/>
          <w:sz w:val="24"/>
          <w:szCs w:val="24"/>
        </w:rPr>
        <w:t xml:space="preserve">; </w:t>
      </w:r>
      <w:r w:rsidRPr="0006123B">
        <w:rPr>
          <w:rFonts w:ascii="Arial Narrow" w:hAnsi="Arial Narrow"/>
          <w:sz w:val="24"/>
          <w:szCs w:val="24"/>
        </w:rPr>
        <w:t xml:space="preserve"> </w:t>
      </w:r>
    </w:p>
    <w:p w14:paraId="09DB7156" w14:textId="0725018E"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“sub-contract”</w:t>
      </w:r>
      <w:r w:rsidRPr="0006123B">
        <w:rPr>
          <w:rFonts w:ascii="Arial Narrow" w:hAnsi="Arial Narrow"/>
          <w:sz w:val="24"/>
          <w:szCs w:val="24"/>
        </w:rPr>
        <w:t xml:space="preserve"> means the primary contractor’s assigning, leasing, making out work to, or employing, another person to support such primary contractor in the execution of part of a project in terms of the </w:t>
      </w:r>
      <w:proofErr w:type="gramStart"/>
      <w:r w:rsidRPr="0006123B">
        <w:rPr>
          <w:rFonts w:ascii="Arial Narrow" w:hAnsi="Arial Narrow"/>
          <w:sz w:val="24"/>
          <w:szCs w:val="24"/>
        </w:rPr>
        <w:t>contract;</w:t>
      </w:r>
      <w:proofErr w:type="gramEnd"/>
      <w:r w:rsidRPr="0006123B">
        <w:rPr>
          <w:rFonts w:ascii="Arial Narrow" w:hAnsi="Arial Narrow"/>
          <w:sz w:val="24"/>
          <w:szCs w:val="24"/>
        </w:rPr>
        <w:t xml:space="preserve">  </w:t>
      </w:r>
    </w:p>
    <w:p w14:paraId="518717F3" w14:textId="20A03212" w:rsidR="003E57B1" w:rsidRPr="0056296B" w:rsidRDefault="008B7E50" w:rsidP="001F6CD2">
      <w:pPr>
        <w:pStyle w:val="ListParagraph"/>
        <w:widowControl w:val="0"/>
        <w:numPr>
          <w:ilvl w:val="1"/>
          <w:numId w:val="6"/>
        </w:numPr>
        <w:tabs>
          <w:tab w:val="center" w:pos="2922"/>
        </w:tabs>
        <w:spacing w:before="120" w:after="256" w:line="360" w:lineRule="auto"/>
        <w:ind w:left="911" w:right="14"/>
        <w:contextualSpacing w:val="0"/>
        <w:rPr>
          <w:rFonts w:ascii="Arial Narrow" w:hAnsi="Arial Narrow"/>
          <w:sz w:val="24"/>
          <w:szCs w:val="24"/>
        </w:rPr>
      </w:pPr>
      <w:r w:rsidRPr="0056296B">
        <w:rPr>
          <w:rFonts w:ascii="Arial Narrow" w:hAnsi="Arial Narrow"/>
          <w:b/>
          <w:sz w:val="24"/>
          <w:szCs w:val="24"/>
        </w:rPr>
        <w:t>“</w:t>
      </w:r>
      <w:proofErr w:type="gramStart"/>
      <w:r w:rsidRPr="0056296B">
        <w:rPr>
          <w:rFonts w:ascii="Arial Narrow" w:hAnsi="Arial Narrow"/>
          <w:b/>
          <w:sz w:val="24"/>
          <w:szCs w:val="24"/>
        </w:rPr>
        <w:t>total</w:t>
      </w:r>
      <w:proofErr w:type="gramEnd"/>
      <w:r w:rsidRPr="0056296B">
        <w:rPr>
          <w:rFonts w:ascii="Arial Narrow" w:hAnsi="Arial Narrow"/>
          <w:b/>
          <w:sz w:val="24"/>
          <w:szCs w:val="24"/>
        </w:rPr>
        <w:t xml:space="preserve"> revenue”</w:t>
      </w:r>
      <w:r w:rsidRPr="0056296B">
        <w:rPr>
          <w:rFonts w:ascii="Arial Narrow" w:hAnsi="Arial Narrow"/>
          <w:sz w:val="24"/>
          <w:szCs w:val="24"/>
        </w:rPr>
        <w:t xml:space="preserve"> bears the same meaning assigned to this expression in the Codes of Good Practice on Black Economic Empowerment, issued in terms of section 9(1) of the Broad-Based Black Economic Empowerment Act</w:t>
      </w:r>
      <w:r w:rsidR="0056296B" w:rsidRPr="0056296B">
        <w:rPr>
          <w:rFonts w:ascii="Arial Narrow" w:hAnsi="Arial Narrow"/>
          <w:sz w:val="24"/>
          <w:szCs w:val="24"/>
        </w:rPr>
        <w:t xml:space="preserve"> </w:t>
      </w:r>
      <w:r w:rsidRPr="0056296B">
        <w:rPr>
          <w:rFonts w:ascii="Arial Narrow" w:hAnsi="Arial Narrow"/>
          <w:sz w:val="24"/>
          <w:szCs w:val="24"/>
        </w:rPr>
        <w:t xml:space="preserve">and promulgated in the Government Gazette on 9 February 2007;   </w:t>
      </w:r>
    </w:p>
    <w:p w14:paraId="46AEB046" w14:textId="79D7398C"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“trust”</w:t>
      </w:r>
      <w:r w:rsidRPr="0006123B">
        <w:rPr>
          <w:rFonts w:ascii="Arial Narrow" w:hAnsi="Arial Narrow"/>
          <w:sz w:val="24"/>
          <w:szCs w:val="24"/>
        </w:rPr>
        <w:t xml:space="preserve"> means the arrangement through which the property of one person is made over or bequeathed to a trustee to administer such property for the benefit of another person; and </w:t>
      </w:r>
    </w:p>
    <w:p w14:paraId="71017CDC" w14:textId="77777777" w:rsidR="005D1901"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“trustee”</w:t>
      </w:r>
      <w:r w:rsidRPr="0006123B">
        <w:rPr>
          <w:rFonts w:ascii="Arial Narrow" w:hAnsi="Arial Narrow"/>
          <w:sz w:val="24"/>
          <w:szCs w:val="24"/>
        </w:rPr>
        <w:t xml:space="preserve"> means any person, including the founder of a trust, to whom property is bequeathed </w:t>
      </w:r>
      <w:proofErr w:type="gramStart"/>
      <w:r w:rsidRPr="0006123B">
        <w:rPr>
          <w:rFonts w:ascii="Arial Narrow" w:hAnsi="Arial Narrow"/>
          <w:sz w:val="24"/>
          <w:szCs w:val="24"/>
        </w:rPr>
        <w:t>in order for</w:t>
      </w:r>
      <w:proofErr w:type="gramEnd"/>
      <w:r w:rsidRPr="0006123B">
        <w:rPr>
          <w:rFonts w:ascii="Arial Narrow" w:hAnsi="Arial Narrow"/>
          <w:sz w:val="24"/>
          <w:szCs w:val="24"/>
        </w:rPr>
        <w:t xml:space="preserve"> such property to be administered for the benefit of another person.</w:t>
      </w:r>
    </w:p>
    <w:p w14:paraId="11D98081" w14:textId="00326C1C" w:rsidR="005D1901" w:rsidRPr="005D1901" w:rsidRDefault="008B7E50" w:rsidP="005D1901">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 </w:t>
      </w:r>
      <w:r w:rsidR="005D1901" w:rsidRPr="0006123B">
        <w:rPr>
          <w:rFonts w:ascii="Arial Narrow" w:hAnsi="Arial Narrow"/>
          <w:b/>
          <w:sz w:val="24"/>
          <w:szCs w:val="24"/>
        </w:rPr>
        <w:t>“</w:t>
      </w:r>
      <w:r w:rsidR="005D1901">
        <w:rPr>
          <w:rFonts w:ascii="Arial Narrow" w:hAnsi="Arial Narrow"/>
          <w:b/>
          <w:sz w:val="24"/>
          <w:szCs w:val="24"/>
        </w:rPr>
        <w:t>Youth</w:t>
      </w:r>
      <w:r w:rsidR="005D1901" w:rsidRPr="0006123B">
        <w:rPr>
          <w:rFonts w:ascii="Arial Narrow" w:hAnsi="Arial Narrow"/>
          <w:b/>
          <w:sz w:val="24"/>
          <w:szCs w:val="24"/>
        </w:rPr>
        <w:t>”</w:t>
      </w:r>
      <w:r w:rsidR="005D1901" w:rsidRPr="0006123B">
        <w:rPr>
          <w:rFonts w:ascii="Arial Narrow" w:hAnsi="Arial Narrow"/>
          <w:sz w:val="24"/>
          <w:szCs w:val="24"/>
        </w:rPr>
        <w:t xml:space="preserve"> means </w:t>
      </w:r>
      <w:r w:rsidR="005D1901" w:rsidRPr="005D1901">
        <w:rPr>
          <w:rFonts w:ascii="Arial Narrow" w:hAnsi="Arial Narrow"/>
          <w:sz w:val="24"/>
          <w:szCs w:val="24"/>
        </w:rPr>
        <w:t xml:space="preserve">persons between the ages of 14 and 35 in terms of the National Youth Development Agency Act, 2008. </w:t>
      </w:r>
      <w:proofErr w:type="gramStart"/>
      <w:r w:rsidR="005D1901" w:rsidRPr="005D1901">
        <w:rPr>
          <w:rFonts w:ascii="Arial Narrow" w:hAnsi="Arial Narrow"/>
          <w:sz w:val="24"/>
          <w:szCs w:val="24"/>
        </w:rPr>
        <w:t>For the purpose of</w:t>
      </w:r>
      <w:proofErr w:type="gramEnd"/>
      <w:r w:rsidR="005D1901" w:rsidRPr="005D1901">
        <w:rPr>
          <w:rFonts w:ascii="Arial Narrow" w:hAnsi="Arial Narrow"/>
          <w:sz w:val="24"/>
          <w:szCs w:val="24"/>
        </w:rPr>
        <w:t xml:space="preserve"> this </w:t>
      </w:r>
      <w:r w:rsidR="005D1901">
        <w:rPr>
          <w:rFonts w:ascii="Arial Narrow" w:hAnsi="Arial Narrow"/>
          <w:sz w:val="24"/>
          <w:szCs w:val="24"/>
        </w:rPr>
        <w:t>bid</w:t>
      </w:r>
      <w:r w:rsidR="005D1901" w:rsidRPr="005D1901">
        <w:rPr>
          <w:rFonts w:ascii="Arial Narrow" w:hAnsi="Arial Narrow"/>
          <w:sz w:val="24"/>
          <w:szCs w:val="24"/>
        </w:rPr>
        <w:t xml:space="preserve"> the date to be used for determination of age will be the closing date of the bid and in a case where the closing date of a bid has been extended, the original (first) closing date shall be used for the purpose of determining age.</w:t>
      </w:r>
    </w:p>
    <w:p w14:paraId="24E3859F" w14:textId="7CD192A3"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ab/>
        <w:t xml:space="preserve">ADJUDICATION USING A POINT SYSTEM </w:t>
      </w:r>
    </w:p>
    <w:p w14:paraId="4789EFB1" w14:textId="79A27F55" w:rsidR="003E57B1" w:rsidRPr="0006123B" w:rsidRDefault="008B7E50" w:rsidP="0056296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 xml:space="preserve">The bidder obtaining the highest number of points will be awarded the contract. </w:t>
      </w:r>
    </w:p>
    <w:p w14:paraId="11BD255B" w14:textId="147DABA3" w:rsidR="003E57B1" w:rsidRPr="0006123B" w:rsidRDefault="008B7E50" w:rsidP="0056296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Preference points shall be calculated after prices have been brought to a comparative basis taking into account all factors of non-firm prices and all unconditional </w:t>
      </w:r>
      <w:proofErr w:type="gramStart"/>
      <w:r w:rsidRPr="0006123B">
        <w:rPr>
          <w:rFonts w:ascii="Arial Narrow" w:hAnsi="Arial Narrow"/>
          <w:sz w:val="24"/>
          <w:szCs w:val="24"/>
        </w:rPr>
        <w:t>discounts;.</w:t>
      </w:r>
      <w:proofErr w:type="gramEnd"/>
      <w:r w:rsidRPr="0006123B">
        <w:rPr>
          <w:rFonts w:ascii="Arial Narrow" w:hAnsi="Arial Narrow"/>
          <w:sz w:val="24"/>
          <w:szCs w:val="24"/>
        </w:rPr>
        <w:t xml:space="preserve"> </w:t>
      </w:r>
    </w:p>
    <w:p w14:paraId="204ED58C" w14:textId="4139A6EC" w:rsidR="003E57B1" w:rsidRPr="0006123B" w:rsidRDefault="008B7E50" w:rsidP="0056296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 xml:space="preserve">Points scored must be rounded off to 2 decimal places. </w:t>
      </w:r>
    </w:p>
    <w:p w14:paraId="0B632C43" w14:textId="0704ADE9" w:rsidR="003E57B1" w:rsidRPr="0006123B" w:rsidRDefault="008B7E50" w:rsidP="0056296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proofErr w:type="gramStart"/>
      <w:r w:rsidRPr="0006123B">
        <w:rPr>
          <w:rFonts w:ascii="Arial Narrow" w:hAnsi="Arial Narrow"/>
          <w:sz w:val="24"/>
          <w:szCs w:val="24"/>
        </w:rPr>
        <w:t>In the event that</w:t>
      </w:r>
      <w:proofErr w:type="gramEnd"/>
      <w:r w:rsidRPr="0006123B">
        <w:rPr>
          <w:rFonts w:ascii="Arial Narrow" w:hAnsi="Arial Narrow"/>
          <w:sz w:val="24"/>
          <w:szCs w:val="24"/>
        </w:rPr>
        <w:t xml:space="preserve"> two or more bids have scored equal total points, the successful bid </w:t>
      </w:r>
      <w:r w:rsidR="0056296B">
        <w:rPr>
          <w:rFonts w:ascii="Arial Narrow" w:hAnsi="Arial Narrow"/>
          <w:sz w:val="24"/>
          <w:szCs w:val="24"/>
        </w:rPr>
        <w:t>will be determined in terms of regulation 8 of the Preferential Procurement Regulations, 2022</w:t>
      </w:r>
      <w:r w:rsidR="003E7B5F">
        <w:rPr>
          <w:rFonts w:ascii="Arial Narrow" w:hAnsi="Arial Narrow"/>
          <w:sz w:val="24"/>
          <w:szCs w:val="24"/>
        </w:rPr>
        <w:t>.</w:t>
      </w:r>
      <w:r w:rsidRPr="0006123B">
        <w:rPr>
          <w:rFonts w:ascii="Arial Narrow" w:hAnsi="Arial Narrow"/>
          <w:sz w:val="24"/>
          <w:szCs w:val="24"/>
        </w:rPr>
        <w:t xml:space="preserve"> </w:t>
      </w:r>
    </w:p>
    <w:p w14:paraId="6BA70A36" w14:textId="466C8011"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ab/>
        <w:t xml:space="preserve">POINTS AWARDED FOR PRICE </w:t>
      </w:r>
    </w:p>
    <w:p w14:paraId="023F9B67" w14:textId="17C908EA" w:rsidR="003E57B1" w:rsidRPr="0006123B" w:rsidRDefault="008B7E50" w:rsidP="003E7B5F">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THE 90/10 PREFERENCE POINT SYSTEMS  </w:t>
      </w:r>
    </w:p>
    <w:p w14:paraId="00126D06" w14:textId="70811899" w:rsidR="003E57B1" w:rsidRDefault="008B7E50" w:rsidP="003E7B5F">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lastRenderedPageBreak/>
        <w:t xml:space="preserve">  </w:t>
      </w:r>
      <w:r w:rsidRPr="0006123B">
        <w:rPr>
          <w:rFonts w:ascii="Arial Narrow" w:hAnsi="Arial Narrow"/>
          <w:b/>
          <w:sz w:val="24"/>
          <w:szCs w:val="24"/>
        </w:rPr>
        <w:tab/>
      </w:r>
      <w:r w:rsidRPr="0006123B">
        <w:rPr>
          <w:rFonts w:ascii="Arial Narrow" w:hAnsi="Arial Narrow"/>
          <w:sz w:val="24"/>
          <w:szCs w:val="24"/>
        </w:rPr>
        <w:t xml:space="preserve">A maximum of 90 points is allocated for price on the following basis: </w:t>
      </w:r>
    </w:p>
    <w:p w14:paraId="4ABA5A46" w14:textId="23999800" w:rsidR="003E7B5F" w:rsidRPr="0006123B" w:rsidRDefault="00000000" w:rsidP="003E7B5F">
      <w:pPr>
        <w:pStyle w:val="ListParagraph"/>
        <w:widowControl w:val="0"/>
        <w:tabs>
          <w:tab w:val="center" w:pos="2922"/>
        </w:tabs>
        <w:spacing w:before="120" w:after="120" w:line="360" w:lineRule="auto"/>
        <w:ind w:left="851" w:firstLine="0"/>
        <w:contextualSpacing w:val="0"/>
        <w:rPr>
          <w:rFonts w:ascii="Arial Narrow" w:hAnsi="Arial Narrow"/>
          <w:sz w:val="24"/>
          <w:szCs w:val="24"/>
        </w:rPr>
      </w:pPr>
      <w:r>
        <w:rPr>
          <w:rFonts w:ascii="Arial Narrow" w:hAnsi="Arial Narrow"/>
          <w:noProof/>
          <w:sz w:val="24"/>
          <w:szCs w:val="24"/>
        </w:rPr>
        <w:object w:dxaOrig="1440" w:dyaOrig="1440" w14:anchorId="100A8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5.8pt;margin-top:2.5pt;width:118.8pt;height:48.9pt;z-index:251660288">
            <v:imagedata r:id="rId8" o:title=""/>
            <w10:wrap type="topAndBottom"/>
          </v:shape>
          <o:OLEObject Type="Embed" ProgID="Equation.COEE2" ShapeID="_x0000_s2050" DrawAspect="Content" ObjectID="_1755684694" r:id="rId9"/>
        </w:object>
      </w:r>
    </w:p>
    <w:p w14:paraId="192DA8D1" w14:textId="6005302C" w:rsidR="003E57B1" w:rsidRPr="0006123B" w:rsidRDefault="008B7E50" w:rsidP="00B85C84">
      <w:pPr>
        <w:widowControl w:val="0"/>
        <w:tabs>
          <w:tab w:val="center" w:pos="851"/>
          <w:tab w:val="center" w:pos="4651"/>
        </w:tabs>
        <w:ind w:left="709" w:firstLine="0"/>
        <w:jc w:val="left"/>
        <w:rPr>
          <w:rFonts w:ascii="Arial Narrow" w:hAnsi="Arial Narrow"/>
          <w:sz w:val="24"/>
          <w:szCs w:val="24"/>
        </w:rPr>
      </w:pPr>
      <w:proofErr w:type="gramStart"/>
      <w:r w:rsidRPr="0006123B">
        <w:rPr>
          <w:rFonts w:ascii="Arial Narrow" w:hAnsi="Arial Narrow"/>
          <w:sz w:val="24"/>
          <w:szCs w:val="24"/>
        </w:rPr>
        <w:t>Where</w:t>
      </w:r>
      <w:proofErr w:type="gramEnd"/>
      <w:r w:rsidRPr="0006123B">
        <w:rPr>
          <w:rFonts w:ascii="Arial Narrow" w:hAnsi="Arial Narrow"/>
          <w:sz w:val="24"/>
          <w:szCs w:val="24"/>
        </w:rPr>
        <w:t xml:space="preserve"> </w:t>
      </w:r>
    </w:p>
    <w:p w14:paraId="07B20922" w14:textId="4BC81174" w:rsidR="003E57B1" w:rsidRPr="0006123B" w:rsidRDefault="008B7E50" w:rsidP="00B85C84">
      <w:pPr>
        <w:widowControl w:val="0"/>
        <w:tabs>
          <w:tab w:val="center" w:pos="851"/>
          <w:tab w:val="center" w:pos="4651"/>
        </w:tabs>
        <w:ind w:left="709" w:firstLine="0"/>
        <w:jc w:val="left"/>
        <w:rPr>
          <w:rFonts w:ascii="Arial Narrow" w:hAnsi="Arial Narrow"/>
          <w:sz w:val="24"/>
          <w:szCs w:val="24"/>
        </w:rPr>
      </w:pPr>
      <w:r w:rsidRPr="0006123B">
        <w:rPr>
          <w:rFonts w:ascii="Arial Narrow" w:hAnsi="Arial Narrow"/>
          <w:sz w:val="24"/>
          <w:szCs w:val="24"/>
        </w:rPr>
        <w:t>Ps = Points scored for price of</w:t>
      </w:r>
      <w:r w:rsidR="003E7B5F">
        <w:rPr>
          <w:rFonts w:ascii="Arial Narrow" w:hAnsi="Arial Narrow"/>
          <w:sz w:val="24"/>
          <w:szCs w:val="24"/>
        </w:rPr>
        <w:t xml:space="preserve"> ten</w:t>
      </w:r>
      <w:r w:rsidR="00B85C84">
        <w:rPr>
          <w:rFonts w:ascii="Arial Narrow" w:hAnsi="Arial Narrow"/>
          <w:sz w:val="24"/>
          <w:szCs w:val="24"/>
        </w:rPr>
        <w:t>d</w:t>
      </w:r>
      <w:r w:rsidR="003E7B5F">
        <w:rPr>
          <w:rFonts w:ascii="Arial Narrow" w:hAnsi="Arial Narrow"/>
          <w:sz w:val="24"/>
          <w:szCs w:val="24"/>
        </w:rPr>
        <w:t>er</w:t>
      </w:r>
      <w:r w:rsidRPr="0006123B">
        <w:rPr>
          <w:rFonts w:ascii="Arial Narrow" w:hAnsi="Arial Narrow"/>
          <w:sz w:val="24"/>
          <w:szCs w:val="24"/>
        </w:rPr>
        <w:t xml:space="preserve"> under consideration </w:t>
      </w:r>
    </w:p>
    <w:p w14:paraId="58C29220" w14:textId="77777777" w:rsidR="00B85C84" w:rsidRDefault="008B7E50" w:rsidP="00B85C84">
      <w:pPr>
        <w:widowControl w:val="0"/>
        <w:ind w:left="709" w:firstLine="0"/>
        <w:jc w:val="left"/>
        <w:rPr>
          <w:rFonts w:ascii="Arial Narrow" w:hAnsi="Arial Narrow"/>
          <w:sz w:val="24"/>
          <w:szCs w:val="24"/>
        </w:rPr>
      </w:pPr>
      <w:r w:rsidRPr="0006123B">
        <w:rPr>
          <w:rFonts w:ascii="Arial Narrow" w:hAnsi="Arial Narrow"/>
          <w:sz w:val="24"/>
          <w:szCs w:val="24"/>
        </w:rPr>
        <w:t>Pt =</w:t>
      </w:r>
      <w:r w:rsidR="00B85C84">
        <w:rPr>
          <w:rFonts w:ascii="Arial Narrow" w:hAnsi="Arial Narrow"/>
          <w:sz w:val="24"/>
          <w:szCs w:val="24"/>
        </w:rPr>
        <w:t xml:space="preserve"> Price </w:t>
      </w:r>
      <w:r w:rsidRPr="0006123B">
        <w:rPr>
          <w:rFonts w:ascii="Arial Narrow" w:hAnsi="Arial Narrow"/>
          <w:sz w:val="24"/>
          <w:szCs w:val="24"/>
        </w:rPr>
        <w:t xml:space="preserve">of </w:t>
      </w:r>
      <w:r w:rsidR="00B85C84">
        <w:rPr>
          <w:rFonts w:ascii="Arial Narrow" w:hAnsi="Arial Narrow"/>
          <w:sz w:val="24"/>
          <w:szCs w:val="24"/>
        </w:rPr>
        <w:t xml:space="preserve">tender </w:t>
      </w:r>
      <w:r w:rsidRPr="0006123B">
        <w:rPr>
          <w:rFonts w:ascii="Arial Narrow" w:hAnsi="Arial Narrow"/>
          <w:sz w:val="24"/>
          <w:szCs w:val="24"/>
        </w:rPr>
        <w:t>under consideration</w:t>
      </w:r>
      <w:r w:rsidR="00B85C84">
        <w:rPr>
          <w:rFonts w:ascii="Arial Narrow" w:hAnsi="Arial Narrow"/>
          <w:sz w:val="24"/>
          <w:szCs w:val="24"/>
        </w:rPr>
        <w:t>; and</w:t>
      </w:r>
    </w:p>
    <w:p w14:paraId="3E4446AC" w14:textId="77777777" w:rsidR="00604A2B" w:rsidRDefault="008B7E50" w:rsidP="00B85C84">
      <w:pPr>
        <w:widowControl w:val="0"/>
        <w:ind w:left="709" w:firstLine="0"/>
        <w:jc w:val="left"/>
        <w:rPr>
          <w:rFonts w:ascii="Arial Narrow" w:hAnsi="Arial Narrow"/>
          <w:sz w:val="24"/>
          <w:szCs w:val="24"/>
        </w:rPr>
      </w:pPr>
      <w:r w:rsidRPr="0006123B">
        <w:rPr>
          <w:rFonts w:ascii="Arial Narrow" w:hAnsi="Arial Narrow"/>
          <w:sz w:val="24"/>
          <w:szCs w:val="24"/>
        </w:rPr>
        <w:t xml:space="preserve">Pmin = </w:t>
      </w:r>
      <w:r w:rsidR="00B85C84">
        <w:rPr>
          <w:rFonts w:ascii="Arial Narrow" w:hAnsi="Arial Narrow"/>
          <w:sz w:val="24"/>
          <w:szCs w:val="24"/>
        </w:rPr>
        <w:t>P</w:t>
      </w:r>
      <w:r w:rsidRPr="0006123B">
        <w:rPr>
          <w:rFonts w:ascii="Arial Narrow" w:hAnsi="Arial Narrow"/>
          <w:sz w:val="24"/>
          <w:szCs w:val="24"/>
        </w:rPr>
        <w:t xml:space="preserve">rice of lowest acceptable </w:t>
      </w:r>
      <w:r w:rsidR="00752844">
        <w:rPr>
          <w:rFonts w:ascii="Arial Narrow" w:hAnsi="Arial Narrow"/>
          <w:sz w:val="24"/>
          <w:szCs w:val="24"/>
        </w:rPr>
        <w:t>tender.</w:t>
      </w:r>
    </w:p>
    <w:p w14:paraId="63471BB1" w14:textId="1A4005FA"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ab/>
      </w:r>
      <w:r w:rsidR="00DF6BBC" w:rsidRPr="0006123B">
        <w:rPr>
          <w:rFonts w:ascii="Arial Narrow" w:hAnsi="Arial Narrow"/>
          <w:sz w:val="24"/>
          <w:szCs w:val="24"/>
        </w:rPr>
        <w:t xml:space="preserve">POINTS AWARDED FOR </w:t>
      </w:r>
      <w:r w:rsidR="00DF6BBC">
        <w:rPr>
          <w:rFonts w:ascii="Arial Narrow" w:hAnsi="Arial Narrow"/>
          <w:sz w:val="24"/>
          <w:szCs w:val="24"/>
        </w:rPr>
        <w:t>SPECIFIC GOAL(S)</w:t>
      </w:r>
      <w:r w:rsidR="00DF6BBC" w:rsidRPr="0006123B">
        <w:rPr>
          <w:rFonts w:ascii="Arial Narrow" w:hAnsi="Arial Narrow"/>
          <w:sz w:val="24"/>
          <w:szCs w:val="24"/>
        </w:rPr>
        <w:t xml:space="preserve"> </w:t>
      </w:r>
    </w:p>
    <w:p w14:paraId="39FE3E80" w14:textId="1B98A236" w:rsidR="003E57B1" w:rsidRPr="0006123B" w:rsidRDefault="008B7E50" w:rsidP="00752844">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In terms of Regulation </w:t>
      </w:r>
      <w:r w:rsidR="00752844">
        <w:rPr>
          <w:rFonts w:ascii="Arial Narrow" w:hAnsi="Arial Narrow"/>
          <w:sz w:val="24"/>
          <w:szCs w:val="24"/>
        </w:rPr>
        <w:t>4</w:t>
      </w:r>
      <w:r w:rsidRPr="0006123B">
        <w:rPr>
          <w:rFonts w:ascii="Arial Narrow" w:hAnsi="Arial Narrow"/>
          <w:sz w:val="24"/>
          <w:szCs w:val="24"/>
        </w:rPr>
        <w:t xml:space="preserve"> (2) and </w:t>
      </w:r>
      <w:r w:rsidR="00752844">
        <w:rPr>
          <w:rFonts w:ascii="Arial Narrow" w:hAnsi="Arial Narrow"/>
          <w:sz w:val="24"/>
          <w:szCs w:val="24"/>
        </w:rPr>
        <w:t>5</w:t>
      </w:r>
      <w:r w:rsidRPr="0006123B">
        <w:rPr>
          <w:rFonts w:ascii="Arial Narrow" w:hAnsi="Arial Narrow"/>
          <w:sz w:val="24"/>
          <w:szCs w:val="24"/>
        </w:rPr>
        <w:t xml:space="preserve"> (2) of the Preferential Procurement Regulations,</w:t>
      </w:r>
      <w:r w:rsidR="00752844">
        <w:rPr>
          <w:rFonts w:ascii="Arial Narrow" w:hAnsi="Arial Narrow"/>
          <w:sz w:val="24"/>
          <w:szCs w:val="24"/>
        </w:rPr>
        <w:t xml:space="preserve"> 2022 pref</w:t>
      </w:r>
      <w:r w:rsidRPr="0006123B">
        <w:rPr>
          <w:rFonts w:ascii="Arial Narrow" w:hAnsi="Arial Narrow"/>
          <w:sz w:val="24"/>
          <w:szCs w:val="24"/>
        </w:rPr>
        <w:t xml:space="preserve">erence points must be awarded to a bidder for </w:t>
      </w:r>
      <w:r w:rsidR="00604A2B">
        <w:rPr>
          <w:rFonts w:ascii="Arial Narrow" w:hAnsi="Arial Narrow"/>
          <w:sz w:val="24"/>
          <w:szCs w:val="24"/>
        </w:rPr>
        <w:t>meeting the criteria for specific goal(s).</w:t>
      </w:r>
      <w:r w:rsidRPr="0006123B">
        <w:rPr>
          <w:rFonts w:ascii="Arial Narrow" w:hAnsi="Arial Narrow"/>
          <w:sz w:val="24"/>
          <w:szCs w:val="24"/>
        </w:rPr>
        <w:t xml:space="preserve"> </w:t>
      </w:r>
    </w:p>
    <w:p w14:paraId="33444268" w14:textId="2DCA392D" w:rsidR="003E57B1" w:rsidRPr="0006123B" w:rsidRDefault="00EA369F" w:rsidP="00EA369F">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 trust, consortium, or joint venture</w:t>
      </w:r>
      <w:r w:rsidR="008B7E50" w:rsidRPr="0006123B">
        <w:rPr>
          <w:rFonts w:ascii="Arial Narrow" w:hAnsi="Arial Narrow"/>
          <w:sz w:val="24"/>
          <w:szCs w:val="24"/>
        </w:rPr>
        <w:t xml:space="preserve"> will qualify for points for </w:t>
      </w:r>
      <w:r>
        <w:rPr>
          <w:rFonts w:ascii="Arial Narrow" w:hAnsi="Arial Narrow"/>
          <w:sz w:val="24"/>
          <w:szCs w:val="24"/>
        </w:rPr>
        <w:t>specific goal(s) based</w:t>
      </w:r>
      <w:r w:rsidRPr="00EA369F">
        <w:rPr>
          <w:rFonts w:ascii="Arial Narrow" w:hAnsi="Arial Narrow"/>
          <w:sz w:val="24"/>
          <w:szCs w:val="24"/>
        </w:rPr>
        <w:t xml:space="preserve"> on the percentage of the contract value managed or executed by individuals who are actively involved in the management or exercise control of the respective parties of the</w:t>
      </w:r>
      <w:r>
        <w:rPr>
          <w:rFonts w:ascii="Arial Narrow" w:hAnsi="Arial Narrow"/>
          <w:sz w:val="24"/>
          <w:szCs w:val="24"/>
        </w:rPr>
        <w:t xml:space="preserve"> trust.</w:t>
      </w:r>
      <w:r w:rsidRPr="00EA369F">
        <w:rPr>
          <w:rFonts w:ascii="Arial Narrow" w:hAnsi="Arial Narrow"/>
          <w:sz w:val="24"/>
          <w:szCs w:val="24"/>
        </w:rPr>
        <w:t xml:space="preserve"> consortium or Joint Venture</w:t>
      </w:r>
      <w:r>
        <w:rPr>
          <w:rFonts w:ascii="Arial Narrow" w:hAnsi="Arial Narrow"/>
          <w:sz w:val="24"/>
          <w:szCs w:val="24"/>
        </w:rPr>
        <w:t xml:space="preserve">. </w:t>
      </w:r>
      <w:r w:rsidR="008B7E50" w:rsidRPr="0006123B">
        <w:rPr>
          <w:rFonts w:ascii="Arial Narrow" w:hAnsi="Arial Narrow"/>
          <w:sz w:val="24"/>
          <w:szCs w:val="24"/>
        </w:rPr>
        <w:t xml:space="preserve">  </w:t>
      </w:r>
    </w:p>
    <w:p w14:paraId="111980DE" w14:textId="4B9FC89E" w:rsidR="003E57B1" w:rsidRDefault="008B7E50" w:rsidP="007902FD">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Tertiary institutions and public </w:t>
      </w:r>
      <w:r w:rsidR="007902FD">
        <w:rPr>
          <w:rFonts w:ascii="Arial Narrow" w:hAnsi="Arial Narrow"/>
          <w:sz w:val="24"/>
          <w:szCs w:val="24"/>
        </w:rPr>
        <w:t xml:space="preserve">companies may not be awarded points for preference. </w:t>
      </w:r>
      <w:r w:rsidRPr="0006123B">
        <w:rPr>
          <w:rFonts w:ascii="Arial Narrow" w:hAnsi="Arial Narrow"/>
          <w:sz w:val="24"/>
          <w:szCs w:val="24"/>
        </w:rPr>
        <w:t xml:space="preserve"> </w:t>
      </w:r>
    </w:p>
    <w:p w14:paraId="74F96C61" w14:textId="680BB191" w:rsidR="0013323A" w:rsidRPr="0013323A" w:rsidRDefault="0013323A" w:rsidP="0013323A">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bookmarkStart w:id="0" w:name="_Ref124248439"/>
      <w:r>
        <w:rPr>
          <w:rFonts w:ascii="Arial Narrow" w:hAnsi="Arial Narrow"/>
          <w:sz w:val="24"/>
          <w:szCs w:val="24"/>
        </w:rPr>
        <w:t>P</w:t>
      </w:r>
      <w:r w:rsidRPr="0013323A">
        <w:rPr>
          <w:rFonts w:ascii="Arial Narrow" w:hAnsi="Arial Narrow"/>
          <w:sz w:val="24"/>
          <w:szCs w:val="24"/>
        </w:rPr>
        <w:t xml:space="preserve">reference points for </w:t>
      </w:r>
      <w:r>
        <w:rPr>
          <w:rFonts w:ascii="Arial Narrow" w:hAnsi="Arial Narrow"/>
          <w:sz w:val="24"/>
          <w:szCs w:val="24"/>
        </w:rPr>
        <w:t xml:space="preserve">Specific goal(s) </w:t>
      </w:r>
      <w:r w:rsidRPr="0013323A">
        <w:rPr>
          <w:rFonts w:ascii="Arial Narrow" w:hAnsi="Arial Narrow"/>
          <w:sz w:val="24"/>
          <w:szCs w:val="24"/>
        </w:rPr>
        <w:t xml:space="preserve">are calculated on their percentage shareholding in a business, </w:t>
      </w:r>
      <w:proofErr w:type="gramStart"/>
      <w:r w:rsidRPr="0013323A">
        <w:rPr>
          <w:rFonts w:ascii="Arial Narrow" w:hAnsi="Arial Narrow"/>
          <w:sz w:val="24"/>
          <w:szCs w:val="24"/>
        </w:rPr>
        <w:t>provided that</w:t>
      </w:r>
      <w:proofErr w:type="gramEnd"/>
      <w:r w:rsidRPr="0013323A">
        <w:rPr>
          <w:rFonts w:ascii="Arial Narrow" w:hAnsi="Arial Narrow"/>
          <w:sz w:val="24"/>
          <w:szCs w:val="24"/>
        </w:rPr>
        <w:t xml:space="preserve"> they are actively involved in and exercise control over the enterprise.</w:t>
      </w:r>
      <w:r>
        <w:rPr>
          <w:rFonts w:ascii="Arial Narrow" w:hAnsi="Arial Narrow"/>
          <w:sz w:val="24"/>
          <w:szCs w:val="24"/>
        </w:rPr>
        <w:t xml:space="preserve"> The </w:t>
      </w:r>
      <w:r w:rsidRPr="0013323A">
        <w:rPr>
          <w:rFonts w:ascii="Arial Narrow" w:hAnsi="Arial Narrow"/>
          <w:sz w:val="24"/>
          <w:szCs w:val="24"/>
        </w:rPr>
        <w:t>following formula</w:t>
      </w:r>
      <w:r>
        <w:rPr>
          <w:rFonts w:ascii="Arial Narrow" w:hAnsi="Arial Narrow"/>
          <w:sz w:val="24"/>
          <w:szCs w:val="24"/>
        </w:rPr>
        <w:t xml:space="preserve"> must be used</w:t>
      </w:r>
      <w:r w:rsidRPr="0013323A">
        <w:rPr>
          <w:rFonts w:ascii="Arial Narrow" w:hAnsi="Arial Narrow"/>
          <w:sz w:val="24"/>
          <w:szCs w:val="24"/>
        </w:rPr>
        <w:t>:</w:t>
      </w:r>
      <w:bookmarkEnd w:id="0"/>
    </w:p>
    <w:p w14:paraId="502D506C" w14:textId="50058E1B" w:rsidR="0013323A" w:rsidRPr="0013323A" w:rsidRDefault="0013323A" w:rsidP="0013323A">
      <w:pPr>
        <w:pStyle w:val="ListParagraph"/>
        <w:spacing w:before="120" w:after="120" w:line="360" w:lineRule="auto"/>
        <w:ind w:left="851" w:firstLine="0"/>
        <w:rPr>
          <w:rFonts w:ascii="Arial Narrow" w:hAnsi="Arial Narrow"/>
          <w:sz w:val="24"/>
          <w:szCs w:val="24"/>
        </w:rPr>
      </w:pPr>
      <m:oMathPara>
        <m:oMathParaPr>
          <m:jc m:val="left"/>
        </m:oMathParaPr>
        <m:oMath>
          <m:r>
            <m:rPr>
              <m:sty m:val="p"/>
            </m:rPr>
            <w:rPr>
              <w:rFonts w:ascii="Cambria Math" w:hAnsi="Cambria Math"/>
              <w:sz w:val="24"/>
              <w:szCs w:val="24"/>
            </w:rPr>
            <m:t xml:space="preserve">PSSG=MPA x </m:t>
          </m:r>
          <m:f>
            <m:fPr>
              <m:ctrlPr>
                <w:rPr>
                  <w:rFonts w:ascii="Cambria Math" w:hAnsi="Cambria Math"/>
                  <w:sz w:val="24"/>
                  <w:szCs w:val="24"/>
                </w:rPr>
              </m:ctrlPr>
            </m:fPr>
            <m:num>
              <m:r>
                <m:rPr>
                  <m:sty m:val="p"/>
                </m:rPr>
                <w:rPr>
                  <w:rFonts w:ascii="Cambria Math" w:hAnsi="Cambria Math"/>
                  <w:sz w:val="24"/>
                  <w:szCs w:val="24"/>
                </w:rPr>
                <m:t>PEO</m:t>
              </m:r>
            </m:num>
            <m:den>
              <m:r>
                <m:rPr>
                  <m:sty m:val="p"/>
                </m:rPr>
                <w:rPr>
                  <w:rFonts w:ascii="Cambria Math" w:hAnsi="Cambria Math"/>
                  <w:sz w:val="24"/>
                  <w:szCs w:val="24"/>
                </w:rPr>
                <m:t>100</m:t>
              </m:r>
            </m:den>
          </m:f>
        </m:oMath>
      </m:oMathPara>
    </w:p>
    <w:p w14:paraId="75732C8D" w14:textId="77777777" w:rsidR="0013323A" w:rsidRPr="0013323A" w:rsidRDefault="0013323A" w:rsidP="0013323A">
      <w:pPr>
        <w:pStyle w:val="ListParagraph"/>
        <w:spacing w:before="120" w:after="120" w:line="360" w:lineRule="auto"/>
        <w:ind w:left="851" w:firstLine="0"/>
        <w:rPr>
          <w:rFonts w:ascii="Arial Narrow" w:hAnsi="Arial Narrow"/>
          <w:sz w:val="24"/>
          <w:szCs w:val="24"/>
        </w:rPr>
      </w:pPr>
      <w:r w:rsidRPr="0013323A">
        <w:rPr>
          <w:rFonts w:ascii="Arial Narrow" w:hAnsi="Arial Narrow"/>
          <w:sz w:val="24"/>
          <w:szCs w:val="24"/>
        </w:rPr>
        <w:t xml:space="preserve">Where: </w:t>
      </w:r>
    </w:p>
    <w:p w14:paraId="5E811DF3" w14:textId="4F7D5B72" w:rsidR="0013323A" w:rsidRPr="0013323A" w:rsidRDefault="0013323A" w:rsidP="0013323A">
      <w:pPr>
        <w:pStyle w:val="ListParagraph"/>
        <w:spacing w:before="120" w:after="120" w:line="360" w:lineRule="auto"/>
        <w:ind w:left="851" w:firstLine="0"/>
        <w:rPr>
          <w:rFonts w:ascii="Arial Narrow" w:hAnsi="Arial Narrow"/>
          <w:sz w:val="24"/>
          <w:szCs w:val="24"/>
        </w:rPr>
      </w:pPr>
      <w:r w:rsidRPr="0013323A">
        <w:rPr>
          <w:rFonts w:ascii="Arial Narrow" w:hAnsi="Arial Narrow"/>
          <w:sz w:val="24"/>
          <w:szCs w:val="24"/>
        </w:rPr>
        <w:t>PSSG=</w:t>
      </w:r>
      <w:r w:rsidRPr="0013323A">
        <w:rPr>
          <w:rFonts w:ascii="Arial Narrow" w:hAnsi="Arial Narrow"/>
          <w:sz w:val="24"/>
          <w:szCs w:val="24"/>
        </w:rPr>
        <w:tab/>
        <w:t xml:space="preserve">Points scored for specific goal </w:t>
      </w:r>
    </w:p>
    <w:p w14:paraId="1A66CF84" w14:textId="77777777" w:rsidR="0013323A" w:rsidRPr="0013323A" w:rsidRDefault="0013323A" w:rsidP="0013323A">
      <w:pPr>
        <w:pStyle w:val="ListParagraph"/>
        <w:spacing w:before="120" w:after="120" w:line="360" w:lineRule="auto"/>
        <w:ind w:left="851" w:firstLine="0"/>
        <w:rPr>
          <w:rFonts w:ascii="Arial Narrow" w:hAnsi="Arial Narrow"/>
          <w:sz w:val="24"/>
          <w:szCs w:val="24"/>
        </w:rPr>
      </w:pPr>
      <w:r w:rsidRPr="0013323A">
        <w:rPr>
          <w:rFonts w:ascii="Arial Narrow" w:hAnsi="Arial Narrow"/>
          <w:sz w:val="24"/>
          <w:szCs w:val="24"/>
        </w:rPr>
        <w:t>MPA</w:t>
      </w:r>
      <w:r w:rsidRPr="0013323A">
        <w:rPr>
          <w:rFonts w:ascii="Arial Narrow" w:hAnsi="Arial Narrow"/>
          <w:sz w:val="24"/>
          <w:szCs w:val="24"/>
        </w:rPr>
        <w:tab/>
        <w:t>=</w:t>
      </w:r>
      <w:r w:rsidRPr="0013323A">
        <w:rPr>
          <w:rFonts w:ascii="Arial Narrow" w:hAnsi="Arial Narrow"/>
          <w:sz w:val="24"/>
          <w:szCs w:val="24"/>
        </w:rPr>
        <w:tab/>
        <w:t xml:space="preserve">Maximum points allocated for a specific goal </w:t>
      </w:r>
    </w:p>
    <w:p w14:paraId="7533C56E" w14:textId="68DF44C2" w:rsidR="0013323A" w:rsidRPr="0013323A" w:rsidRDefault="0013323A" w:rsidP="0013323A">
      <w:pPr>
        <w:pStyle w:val="ListParagraph"/>
        <w:spacing w:before="120" w:after="120" w:line="360" w:lineRule="auto"/>
        <w:ind w:left="851" w:firstLine="0"/>
        <w:rPr>
          <w:rFonts w:ascii="Arial Narrow" w:hAnsi="Arial Narrow"/>
          <w:sz w:val="24"/>
          <w:szCs w:val="24"/>
        </w:rPr>
      </w:pPr>
      <w:r w:rsidRPr="0013323A">
        <w:rPr>
          <w:rFonts w:ascii="Arial Narrow" w:hAnsi="Arial Narrow"/>
          <w:sz w:val="24"/>
          <w:szCs w:val="24"/>
        </w:rPr>
        <w:t>PEO</w:t>
      </w:r>
      <w:r w:rsidRPr="0013323A">
        <w:rPr>
          <w:rFonts w:ascii="Arial Narrow" w:hAnsi="Arial Narrow"/>
          <w:sz w:val="24"/>
          <w:szCs w:val="24"/>
        </w:rPr>
        <w:tab/>
        <w:t>=</w:t>
      </w:r>
      <w:r w:rsidRPr="0013323A">
        <w:rPr>
          <w:rFonts w:ascii="Arial Narrow" w:hAnsi="Arial Narrow"/>
          <w:sz w:val="24"/>
          <w:szCs w:val="24"/>
        </w:rPr>
        <w:tab/>
        <w:t>Percentage of equity ownership by an HDI or percentage prescribed for a specific goal</w:t>
      </w:r>
    </w:p>
    <w:p w14:paraId="4493D848" w14:textId="62DEEC3C"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 xml:space="preserve">BID DECLARATION </w:t>
      </w:r>
    </w:p>
    <w:p w14:paraId="76DD1433" w14:textId="0C7D1D4D" w:rsidR="003E57B1" w:rsidRPr="0006123B" w:rsidRDefault="008B7E50" w:rsidP="007902FD">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 xml:space="preserve">Bidders who claim points in respect of </w:t>
      </w:r>
      <w:r w:rsidR="007902FD">
        <w:rPr>
          <w:rFonts w:ascii="Arial Narrow" w:hAnsi="Arial Narrow"/>
          <w:sz w:val="24"/>
          <w:szCs w:val="24"/>
        </w:rPr>
        <w:t xml:space="preserve">Specific goal(s) </w:t>
      </w:r>
      <w:r w:rsidRPr="0006123B">
        <w:rPr>
          <w:rFonts w:ascii="Arial Narrow" w:hAnsi="Arial Narrow"/>
          <w:sz w:val="24"/>
          <w:szCs w:val="24"/>
        </w:rPr>
        <w:t xml:space="preserve">must complete the following: </w:t>
      </w:r>
    </w:p>
    <w:p w14:paraId="78C0C69B" w14:textId="34A3AE13" w:rsidR="003E57B1" w:rsidRDefault="00AE1EAA" w:rsidP="00AE1EAA">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 xml:space="preserve">Specific goal(s) </w:t>
      </w:r>
      <w:r w:rsidRPr="0006123B">
        <w:rPr>
          <w:rFonts w:ascii="Arial Narrow" w:hAnsi="Arial Narrow"/>
          <w:sz w:val="24"/>
          <w:szCs w:val="24"/>
        </w:rPr>
        <w:t xml:space="preserve">claimed </w:t>
      </w:r>
      <w:r w:rsidRPr="00AE1EAA">
        <w:rPr>
          <w:rFonts w:ascii="Arial Narrow" w:hAnsi="Arial Narrow"/>
          <w:sz w:val="24"/>
          <w:szCs w:val="24"/>
        </w:rPr>
        <w:t>in terms of paragraph 1.3.1.2 and 5.1.</w:t>
      </w:r>
      <w:r w:rsidRPr="0006123B">
        <w:rPr>
          <w:rFonts w:ascii="Arial Narrow" w:hAnsi="Arial Narrow"/>
          <w:sz w:val="24"/>
          <w:szCs w:val="24"/>
        </w:rPr>
        <w:t xml:space="preserve"> </w:t>
      </w:r>
    </w:p>
    <w:p w14:paraId="0659DCC2" w14:textId="05F45F57" w:rsidR="00AE1EAA" w:rsidRDefault="001937A7" w:rsidP="001937A7">
      <w:pPr>
        <w:pStyle w:val="ListParagraph"/>
        <w:widowControl w:val="0"/>
        <w:numPr>
          <w:ilvl w:val="3"/>
          <w:numId w:val="6"/>
        </w:numPr>
        <w:tabs>
          <w:tab w:val="center" w:pos="2922"/>
        </w:tabs>
        <w:spacing w:before="120" w:after="120" w:line="360" w:lineRule="auto"/>
        <w:contextualSpacing w:val="0"/>
        <w:rPr>
          <w:rFonts w:ascii="Arial Narrow" w:hAnsi="Arial Narrow"/>
          <w:sz w:val="24"/>
          <w:szCs w:val="24"/>
        </w:rPr>
      </w:pPr>
      <w:bookmarkStart w:id="1" w:name="_Ref124500247"/>
      <w:r>
        <w:rPr>
          <w:rFonts w:ascii="Arial Narrow" w:hAnsi="Arial Narrow"/>
          <w:sz w:val="24"/>
          <w:szCs w:val="24"/>
        </w:rPr>
        <w:t xml:space="preserve">Equity ownership claimed in terms of paragraph 1.3.1.2 and 5.1 and calculated in terms of </w:t>
      </w:r>
      <w:r>
        <w:rPr>
          <w:rFonts w:ascii="Arial Narrow" w:hAnsi="Arial Narrow"/>
          <w:sz w:val="24"/>
          <w:szCs w:val="24"/>
        </w:rPr>
        <w:lastRenderedPageBreak/>
        <w:t xml:space="preserve">formular in paragraph </w:t>
      </w:r>
      <w:r>
        <w:rPr>
          <w:rFonts w:ascii="Arial Narrow" w:hAnsi="Arial Narrow"/>
          <w:sz w:val="24"/>
          <w:szCs w:val="24"/>
        </w:rPr>
        <w:fldChar w:fldCharType="begin"/>
      </w:r>
      <w:r>
        <w:rPr>
          <w:rFonts w:ascii="Arial Narrow" w:hAnsi="Arial Narrow"/>
          <w:sz w:val="24"/>
          <w:szCs w:val="24"/>
        </w:rPr>
        <w:instrText xml:space="preserve"> REF _Ref124248439 \r \p \h </w:instrText>
      </w:r>
      <w:r>
        <w:rPr>
          <w:rFonts w:ascii="Arial Narrow" w:hAnsi="Arial Narrow"/>
          <w:sz w:val="24"/>
          <w:szCs w:val="24"/>
        </w:rPr>
      </w:r>
      <w:r>
        <w:rPr>
          <w:rFonts w:ascii="Arial Narrow" w:hAnsi="Arial Narrow"/>
          <w:sz w:val="24"/>
          <w:szCs w:val="24"/>
        </w:rPr>
        <w:fldChar w:fldCharType="separate"/>
      </w:r>
      <w:r w:rsidR="00FE4318">
        <w:rPr>
          <w:rFonts w:ascii="Arial Narrow" w:hAnsi="Arial Narrow"/>
          <w:sz w:val="24"/>
          <w:szCs w:val="24"/>
        </w:rPr>
        <w:t>5.4 above</w:t>
      </w:r>
      <w:r>
        <w:rPr>
          <w:rFonts w:ascii="Arial Narrow" w:hAnsi="Arial Narrow"/>
          <w:sz w:val="24"/>
          <w:szCs w:val="24"/>
        </w:rPr>
        <w:fldChar w:fldCharType="end"/>
      </w:r>
      <w:r>
        <w:rPr>
          <w:rFonts w:ascii="Arial Narrow" w:hAnsi="Arial Narrow"/>
          <w:sz w:val="24"/>
          <w:szCs w:val="24"/>
        </w:rPr>
        <w:t>:</w:t>
      </w:r>
      <w:bookmarkEnd w:id="1"/>
    </w:p>
    <w:tbl>
      <w:tblPr>
        <w:tblStyle w:val="TableGrid0"/>
        <w:tblW w:w="8363" w:type="dxa"/>
        <w:tblInd w:w="846" w:type="dxa"/>
        <w:tblLook w:val="04A0" w:firstRow="1" w:lastRow="0" w:firstColumn="1" w:lastColumn="0" w:noHBand="0" w:noVBand="1"/>
      </w:tblPr>
      <w:tblGrid>
        <w:gridCol w:w="5886"/>
        <w:gridCol w:w="2477"/>
      </w:tblGrid>
      <w:tr w:rsidR="00952C88" w:rsidRPr="00EA5F12" w14:paraId="0EE39AD5" w14:textId="7C84CF32" w:rsidTr="006D5C8D">
        <w:trPr>
          <w:trHeight w:val="735"/>
        </w:trPr>
        <w:tc>
          <w:tcPr>
            <w:tcW w:w="5886" w:type="dxa"/>
            <w:shd w:val="clear" w:color="auto" w:fill="C00000"/>
            <w:vAlign w:val="center"/>
          </w:tcPr>
          <w:p w14:paraId="502E9BB1" w14:textId="048A04F1" w:rsidR="00952C88" w:rsidRPr="00372389" w:rsidRDefault="00952C88" w:rsidP="00CC3E27">
            <w:pPr>
              <w:jc w:val="center"/>
              <w:rPr>
                <w:rFonts w:ascii="Arial Narrow" w:hAnsi="Arial Narrow"/>
                <w:b/>
                <w:bCs/>
                <w:color w:val="FFFFFF" w:themeColor="background1"/>
              </w:rPr>
            </w:pPr>
            <w:r w:rsidRPr="00372389">
              <w:rPr>
                <w:rFonts w:ascii="Arial Narrow" w:hAnsi="Arial Narrow"/>
                <w:b/>
                <w:bCs/>
                <w:color w:val="FFFFFF" w:themeColor="background1"/>
              </w:rPr>
              <w:t>Equity Ownership</w:t>
            </w:r>
          </w:p>
        </w:tc>
        <w:tc>
          <w:tcPr>
            <w:tcW w:w="2477" w:type="dxa"/>
            <w:shd w:val="clear" w:color="auto" w:fill="C00000"/>
            <w:vAlign w:val="center"/>
          </w:tcPr>
          <w:p w14:paraId="2717B00A" w14:textId="5F9169E0" w:rsidR="00952C88" w:rsidRPr="00372389" w:rsidRDefault="00952C88" w:rsidP="00CC3E27">
            <w:pPr>
              <w:jc w:val="center"/>
              <w:rPr>
                <w:rFonts w:ascii="Arial Narrow" w:hAnsi="Arial Narrow"/>
                <w:b/>
                <w:bCs/>
                <w:color w:val="FFFFFF" w:themeColor="background1"/>
              </w:rPr>
            </w:pPr>
            <w:r w:rsidRPr="00372389">
              <w:rPr>
                <w:rFonts w:ascii="Arial Narrow" w:hAnsi="Arial Narrow"/>
                <w:b/>
                <w:bCs/>
                <w:color w:val="FFFFFF" w:themeColor="background1"/>
              </w:rPr>
              <w:t>Percentage owned</w:t>
            </w:r>
            <w:r w:rsidRPr="00372389">
              <w:rPr>
                <w:rStyle w:val="FootnoteReference"/>
                <w:rFonts w:ascii="Arial Narrow" w:hAnsi="Arial Narrow"/>
                <w:b/>
                <w:bCs/>
                <w:color w:val="FFFFFF" w:themeColor="background1"/>
              </w:rPr>
              <w:footnoteReference w:id="1"/>
            </w:r>
          </w:p>
        </w:tc>
      </w:tr>
      <w:tr w:rsidR="00952C88" w:rsidRPr="00EA5F12" w14:paraId="2E1D649E" w14:textId="3D857E77" w:rsidTr="006D5C8D">
        <w:trPr>
          <w:trHeight w:val="465"/>
        </w:trPr>
        <w:tc>
          <w:tcPr>
            <w:tcW w:w="5886" w:type="dxa"/>
            <w:vAlign w:val="center"/>
          </w:tcPr>
          <w:p w14:paraId="4CB789BC" w14:textId="265FDCAA" w:rsidR="00952C88" w:rsidRPr="00372389" w:rsidRDefault="00952C88" w:rsidP="00372389">
            <w:pPr>
              <w:widowControl w:val="0"/>
              <w:tabs>
                <w:tab w:val="left" w:pos="5760"/>
                <w:tab w:val="left" w:pos="6480"/>
                <w:tab w:val="left" w:pos="7200"/>
                <w:tab w:val="left" w:pos="7920"/>
                <w:tab w:val="left" w:pos="8640"/>
              </w:tabs>
              <w:spacing w:after="0" w:line="240" w:lineRule="auto"/>
              <w:rPr>
                <w:color w:val="auto"/>
                <w:sz w:val="20"/>
              </w:rPr>
            </w:pPr>
            <w:r>
              <w:rPr>
                <w:sz w:val="20"/>
                <w:lang w:val="en-GB"/>
              </w:rPr>
              <w:t xml:space="preserve">Equity ownership </w:t>
            </w:r>
            <w:r>
              <w:rPr>
                <w:b/>
                <w:sz w:val="20"/>
                <w:lang w:val="en-GB"/>
              </w:rPr>
              <w:t xml:space="preserve">by persons who </w:t>
            </w:r>
            <w:r>
              <w:rPr>
                <w:bCs/>
                <w:sz w:val="20"/>
                <w:lang w:val="en-GB"/>
              </w:rPr>
              <w:t xml:space="preserve">had no </w:t>
            </w:r>
            <w:r>
              <w:rPr>
                <w:sz w:val="20"/>
                <w:lang w:val="en-GB"/>
              </w:rPr>
              <w:t xml:space="preserve">franchise in the national </w:t>
            </w:r>
            <w:r>
              <w:rPr>
                <w:color w:val="auto"/>
                <w:sz w:val="20"/>
              </w:rPr>
              <w:t>elections</w:t>
            </w:r>
          </w:p>
        </w:tc>
        <w:tc>
          <w:tcPr>
            <w:tcW w:w="2477" w:type="dxa"/>
            <w:vAlign w:val="center"/>
          </w:tcPr>
          <w:p w14:paraId="382BDF84" w14:textId="77777777" w:rsidR="00952C88" w:rsidRPr="00EA5F12" w:rsidRDefault="00952C88" w:rsidP="00CC3E27">
            <w:pPr>
              <w:jc w:val="center"/>
              <w:rPr>
                <w:rFonts w:ascii="Arial Narrow" w:hAnsi="Arial Narrow"/>
              </w:rPr>
            </w:pPr>
          </w:p>
        </w:tc>
      </w:tr>
      <w:tr w:rsidR="00952C88" w:rsidRPr="00EA5F12" w14:paraId="706178AC" w14:textId="61B45D52" w:rsidTr="006D5C8D">
        <w:trPr>
          <w:trHeight w:val="416"/>
        </w:trPr>
        <w:tc>
          <w:tcPr>
            <w:tcW w:w="5886" w:type="dxa"/>
            <w:vAlign w:val="center"/>
          </w:tcPr>
          <w:p w14:paraId="38A9C270" w14:textId="59150FA6" w:rsidR="00952C88" w:rsidRPr="00EA5F12" w:rsidRDefault="00952C88" w:rsidP="000E3774">
            <w:pPr>
              <w:rPr>
                <w:rFonts w:ascii="Arial Narrow" w:hAnsi="Arial Narrow"/>
              </w:rPr>
            </w:pPr>
            <w:r>
              <w:rPr>
                <w:sz w:val="20"/>
                <w:lang w:val="en-GB"/>
              </w:rPr>
              <w:t xml:space="preserve">Equity ownership </w:t>
            </w:r>
            <w:r>
              <w:rPr>
                <w:b/>
                <w:sz w:val="20"/>
                <w:lang w:val="en-GB"/>
              </w:rPr>
              <w:t>by Women</w:t>
            </w:r>
          </w:p>
        </w:tc>
        <w:tc>
          <w:tcPr>
            <w:tcW w:w="2477" w:type="dxa"/>
            <w:vAlign w:val="center"/>
          </w:tcPr>
          <w:p w14:paraId="63950FA3" w14:textId="77777777" w:rsidR="00952C88" w:rsidRPr="00EA5F12" w:rsidRDefault="00952C88" w:rsidP="00CC3E27">
            <w:pPr>
              <w:jc w:val="center"/>
              <w:rPr>
                <w:rFonts w:ascii="Arial Narrow" w:hAnsi="Arial Narrow"/>
              </w:rPr>
            </w:pPr>
          </w:p>
        </w:tc>
      </w:tr>
      <w:tr w:rsidR="00952C88" w:rsidRPr="00EA5F12" w14:paraId="5CE43854" w14:textId="733FB151" w:rsidTr="006D5C8D">
        <w:trPr>
          <w:trHeight w:val="416"/>
        </w:trPr>
        <w:tc>
          <w:tcPr>
            <w:tcW w:w="5886" w:type="dxa"/>
            <w:vAlign w:val="center"/>
          </w:tcPr>
          <w:p w14:paraId="4BC8D50F" w14:textId="20C79142" w:rsidR="00952C88" w:rsidRDefault="00952C88" w:rsidP="000E3774">
            <w:pPr>
              <w:rPr>
                <w:sz w:val="20"/>
                <w:lang w:val="en-GB"/>
              </w:rPr>
            </w:pPr>
            <w:r>
              <w:rPr>
                <w:sz w:val="20"/>
                <w:lang w:val="en-GB"/>
              </w:rPr>
              <w:t xml:space="preserve">Equity ownership </w:t>
            </w:r>
            <w:r>
              <w:rPr>
                <w:b/>
                <w:sz w:val="20"/>
                <w:lang w:val="en-GB"/>
              </w:rPr>
              <w:t xml:space="preserve">by Youth </w:t>
            </w:r>
          </w:p>
        </w:tc>
        <w:tc>
          <w:tcPr>
            <w:tcW w:w="2477" w:type="dxa"/>
            <w:vAlign w:val="center"/>
          </w:tcPr>
          <w:p w14:paraId="72A2715F" w14:textId="77777777" w:rsidR="00952C88" w:rsidRPr="00EA5F12" w:rsidRDefault="00952C88" w:rsidP="00CC3E27">
            <w:pPr>
              <w:jc w:val="center"/>
              <w:rPr>
                <w:rFonts w:ascii="Arial Narrow" w:hAnsi="Arial Narrow"/>
              </w:rPr>
            </w:pPr>
          </w:p>
        </w:tc>
      </w:tr>
      <w:tr w:rsidR="00952C88" w:rsidRPr="00EA5F12" w14:paraId="7E2FAC5D" w14:textId="40587FF6" w:rsidTr="006D5C8D">
        <w:trPr>
          <w:trHeight w:val="625"/>
        </w:trPr>
        <w:tc>
          <w:tcPr>
            <w:tcW w:w="5886" w:type="dxa"/>
            <w:vAlign w:val="center"/>
          </w:tcPr>
          <w:p w14:paraId="472C5F06" w14:textId="232F0850" w:rsidR="00952C88" w:rsidRDefault="00952C88" w:rsidP="000E3774">
            <w:pPr>
              <w:rPr>
                <w:sz w:val="20"/>
                <w:lang w:val="en-GB"/>
              </w:rPr>
            </w:pPr>
            <w:r>
              <w:rPr>
                <w:sz w:val="20"/>
                <w:lang w:val="en-GB"/>
              </w:rPr>
              <w:t xml:space="preserve">Equity ownership </w:t>
            </w:r>
            <w:r>
              <w:rPr>
                <w:b/>
                <w:sz w:val="20"/>
                <w:lang w:val="en-GB"/>
              </w:rPr>
              <w:t xml:space="preserve">by People with disability  </w:t>
            </w:r>
          </w:p>
        </w:tc>
        <w:tc>
          <w:tcPr>
            <w:tcW w:w="2477" w:type="dxa"/>
            <w:vAlign w:val="center"/>
          </w:tcPr>
          <w:p w14:paraId="0C4640C6" w14:textId="77777777" w:rsidR="00952C88" w:rsidRPr="00EA5F12" w:rsidRDefault="00952C88" w:rsidP="00CC3E27">
            <w:pPr>
              <w:jc w:val="center"/>
              <w:rPr>
                <w:rFonts w:ascii="Arial Narrow" w:hAnsi="Arial Narrow"/>
              </w:rPr>
            </w:pPr>
          </w:p>
        </w:tc>
      </w:tr>
    </w:tbl>
    <w:p w14:paraId="43C8EB09" w14:textId="77777777" w:rsidR="00CF76D8" w:rsidRDefault="00CF76D8" w:rsidP="00CF76D8">
      <w:pPr>
        <w:pStyle w:val="Heading1"/>
        <w:keepNext w:val="0"/>
        <w:keepLines w:val="0"/>
        <w:widowControl w:val="0"/>
        <w:tabs>
          <w:tab w:val="left" w:pos="851"/>
          <w:tab w:val="center" w:pos="1941"/>
        </w:tabs>
        <w:ind w:left="851" w:firstLine="0"/>
        <w:jc w:val="left"/>
        <w:rPr>
          <w:rFonts w:ascii="Arial Narrow" w:hAnsi="Arial Narrow"/>
          <w:sz w:val="24"/>
          <w:szCs w:val="24"/>
        </w:rPr>
      </w:pPr>
    </w:p>
    <w:p w14:paraId="731CE314" w14:textId="1106A7B2" w:rsidR="000023C4" w:rsidRDefault="000023C4" w:rsidP="000023C4">
      <w:pPr>
        <w:pStyle w:val="ListParagraph"/>
        <w:widowControl w:val="0"/>
        <w:numPr>
          <w:ilvl w:val="3"/>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 xml:space="preserve">Details of equity ownership as per paragraph </w:t>
      </w:r>
      <w:r>
        <w:rPr>
          <w:rFonts w:ascii="Arial Narrow" w:hAnsi="Arial Narrow"/>
          <w:sz w:val="24"/>
          <w:szCs w:val="24"/>
        </w:rPr>
        <w:fldChar w:fldCharType="begin"/>
      </w:r>
      <w:r>
        <w:rPr>
          <w:rFonts w:ascii="Arial Narrow" w:hAnsi="Arial Narrow"/>
          <w:sz w:val="24"/>
          <w:szCs w:val="24"/>
        </w:rPr>
        <w:instrText xml:space="preserve"> REF _Ref124500247 \r \p \h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t>6.1.1.1 above</w:t>
      </w:r>
      <w:r>
        <w:rPr>
          <w:rFonts w:ascii="Arial Narrow" w:hAnsi="Arial Narrow"/>
          <w:sz w:val="24"/>
          <w:szCs w:val="24"/>
        </w:rPr>
        <w:fldChar w:fldCharType="end"/>
      </w:r>
      <w:r>
        <w:rPr>
          <w:rFonts w:ascii="Arial Narrow" w:hAnsi="Arial Narrow"/>
          <w:sz w:val="24"/>
          <w:szCs w:val="24"/>
        </w:rPr>
        <w:t>.</w:t>
      </w:r>
    </w:p>
    <w:tbl>
      <w:tblPr>
        <w:tblStyle w:val="TableGrid0"/>
        <w:tblW w:w="8363" w:type="dxa"/>
        <w:tblInd w:w="846" w:type="dxa"/>
        <w:tblLook w:val="04A0" w:firstRow="1" w:lastRow="0" w:firstColumn="1" w:lastColumn="0" w:noHBand="0" w:noVBand="1"/>
      </w:tblPr>
      <w:tblGrid>
        <w:gridCol w:w="2693"/>
        <w:gridCol w:w="2268"/>
        <w:gridCol w:w="3402"/>
      </w:tblGrid>
      <w:tr w:rsidR="000023C4" w:rsidRPr="00EA5F12" w14:paraId="24A5FED2" w14:textId="77777777" w:rsidTr="006D5C8D">
        <w:tc>
          <w:tcPr>
            <w:tcW w:w="2693" w:type="dxa"/>
            <w:shd w:val="clear" w:color="auto" w:fill="C00000"/>
            <w:vAlign w:val="center"/>
          </w:tcPr>
          <w:p w14:paraId="7157C261" w14:textId="77777777" w:rsidR="000023C4" w:rsidRPr="00372389" w:rsidRDefault="000023C4" w:rsidP="00A209D0">
            <w:pPr>
              <w:jc w:val="center"/>
              <w:rPr>
                <w:rFonts w:ascii="Arial Narrow" w:hAnsi="Arial Narrow"/>
                <w:b/>
                <w:bCs/>
                <w:color w:val="FFFFFF" w:themeColor="background1"/>
              </w:rPr>
            </w:pPr>
            <w:r w:rsidRPr="00372389">
              <w:rPr>
                <w:rFonts w:ascii="Arial Narrow" w:hAnsi="Arial Narrow"/>
                <w:b/>
                <w:bCs/>
                <w:color w:val="FFFFFF" w:themeColor="background1"/>
              </w:rPr>
              <w:t>Equity Ownership</w:t>
            </w:r>
          </w:p>
        </w:tc>
        <w:tc>
          <w:tcPr>
            <w:tcW w:w="2268" w:type="dxa"/>
            <w:shd w:val="clear" w:color="auto" w:fill="C00000"/>
            <w:vAlign w:val="center"/>
          </w:tcPr>
          <w:p w14:paraId="4EC8FB93" w14:textId="4AB0BB67" w:rsidR="000023C4" w:rsidRPr="00372389" w:rsidRDefault="00952C88" w:rsidP="00A209D0">
            <w:pPr>
              <w:jc w:val="center"/>
              <w:rPr>
                <w:rFonts w:ascii="Arial Narrow" w:hAnsi="Arial Narrow"/>
                <w:b/>
                <w:bCs/>
                <w:color w:val="FFFFFF" w:themeColor="background1"/>
              </w:rPr>
            </w:pPr>
            <w:r>
              <w:rPr>
                <w:rFonts w:ascii="Arial Narrow" w:hAnsi="Arial Narrow"/>
                <w:b/>
                <w:bCs/>
                <w:color w:val="FFFFFF" w:themeColor="background1"/>
              </w:rPr>
              <w:t xml:space="preserve">Name of persons </w:t>
            </w:r>
          </w:p>
        </w:tc>
        <w:tc>
          <w:tcPr>
            <w:tcW w:w="3402" w:type="dxa"/>
            <w:shd w:val="clear" w:color="auto" w:fill="C00000"/>
            <w:vAlign w:val="center"/>
          </w:tcPr>
          <w:p w14:paraId="0F680574" w14:textId="77777777" w:rsidR="000023C4" w:rsidRPr="00372389" w:rsidRDefault="000023C4" w:rsidP="00A209D0">
            <w:pPr>
              <w:jc w:val="center"/>
              <w:rPr>
                <w:rFonts w:ascii="Arial Narrow" w:hAnsi="Arial Narrow"/>
                <w:b/>
                <w:bCs/>
                <w:color w:val="FFFFFF" w:themeColor="background1"/>
              </w:rPr>
            </w:pPr>
            <w:r w:rsidRPr="00A7041D">
              <w:rPr>
                <w:rFonts w:ascii="Arial Narrow" w:hAnsi="Arial Narrow"/>
                <w:b/>
                <w:bCs/>
                <w:color w:val="FFFFFF" w:themeColor="background1"/>
              </w:rPr>
              <w:t>Type of actively involved in or type of control over enterprise / company</w:t>
            </w:r>
          </w:p>
        </w:tc>
      </w:tr>
      <w:tr w:rsidR="00952C88" w:rsidRPr="00EA5F12" w14:paraId="1B3EE3E1" w14:textId="77777777" w:rsidTr="006D5C8D">
        <w:trPr>
          <w:trHeight w:val="188"/>
        </w:trPr>
        <w:tc>
          <w:tcPr>
            <w:tcW w:w="2693" w:type="dxa"/>
            <w:vMerge w:val="restart"/>
            <w:vAlign w:val="center"/>
          </w:tcPr>
          <w:p w14:paraId="0F2D834D" w14:textId="77777777" w:rsidR="00952C88" w:rsidRPr="00372389" w:rsidRDefault="00952C88" w:rsidP="00A209D0">
            <w:pPr>
              <w:widowControl w:val="0"/>
              <w:tabs>
                <w:tab w:val="left" w:pos="5760"/>
                <w:tab w:val="left" w:pos="6480"/>
                <w:tab w:val="left" w:pos="7200"/>
                <w:tab w:val="left" w:pos="7920"/>
                <w:tab w:val="left" w:pos="8640"/>
              </w:tabs>
              <w:spacing w:after="0" w:line="240" w:lineRule="auto"/>
              <w:rPr>
                <w:color w:val="auto"/>
                <w:sz w:val="20"/>
              </w:rPr>
            </w:pPr>
            <w:r>
              <w:rPr>
                <w:sz w:val="20"/>
                <w:lang w:val="en-GB"/>
              </w:rPr>
              <w:t xml:space="preserve">Equity ownership </w:t>
            </w:r>
            <w:r>
              <w:rPr>
                <w:b/>
                <w:sz w:val="20"/>
                <w:lang w:val="en-GB"/>
              </w:rPr>
              <w:t xml:space="preserve">by persons who </w:t>
            </w:r>
            <w:r>
              <w:rPr>
                <w:bCs/>
                <w:sz w:val="20"/>
                <w:lang w:val="en-GB"/>
              </w:rPr>
              <w:t xml:space="preserve">had no </w:t>
            </w:r>
            <w:r>
              <w:rPr>
                <w:sz w:val="20"/>
                <w:lang w:val="en-GB"/>
              </w:rPr>
              <w:t xml:space="preserve">franchise in the national </w:t>
            </w:r>
            <w:r>
              <w:rPr>
                <w:color w:val="auto"/>
                <w:sz w:val="20"/>
              </w:rPr>
              <w:t>elections</w:t>
            </w:r>
          </w:p>
        </w:tc>
        <w:tc>
          <w:tcPr>
            <w:tcW w:w="2268" w:type="dxa"/>
            <w:vAlign w:val="center"/>
          </w:tcPr>
          <w:p w14:paraId="6012DF9C" w14:textId="41F4287F" w:rsidR="00952C88" w:rsidRPr="00952C88" w:rsidRDefault="00952C88" w:rsidP="00952C88">
            <w:pPr>
              <w:pStyle w:val="ListParagraph"/>
              <w:ind w:left="38" w:firstLine="0"/>
              <w:jc w:val="left"/>
              <w:rPr>
                <w:rFonts w:ascii="Arial Narrow" w:hAnsi="Arial Narrow"/>
              </w:rPr>
            </w:pPr>
          </w:p>
        </w:tc>
        <w:tc>
          <w:tcPr>
            <w:tcW w:w="3402" w:type="dxa"/>
            <w:vAlign w:val="center"/>
          </w:tcPr>
          <w:p w14:paraId="4F195E2E" w14:textId="0EA03754" w:rsidR="00952C88" w:rsidRPr="00EA5F12" w:rsidRDefault="00952C88" w:rsidP="00952C88">
            <w:pPr>
              <w:pStyle w:val="ListParagraph"/>
              <w:ind w:left="38" w:firstLine="0"/>
              <w:jc w:val="left"/>
              <w:rPr>
                <w:rFonts w:ascii="Arial Narrow" w:hAnsi="Arial Narrow"/>
              </w:rPr>
            </w:pPr>
          </w:p>
        </w:tc>
      </w:tr>
      <w:tr w:rsidR="00952C88" w:rsidRPr="00EA5F12" w14:paraId="34D33219" w14:textId="77777777" w:rsidTr="006D5C8D">
        <w:trPr>
          <w:trHeight w:val="184"/>
        </w:trPr>
        <w:tc>
          <w:tcPr>
            <w:tcW w:w="2693" w:type="dxa"/>
            <w:vMerge/>
            <w:vAlign w:val="center"/>
          </w:tcPr>
          <w:p w14:paraId="2557D504" w14:textId="77777777" w:rsidR="00952C88" w:rsidRDefault="00952C88" w:rsidP="00A209D0">
            <w:pPr>
              <w:widowControl w:val="0"/>
              <w:tabs>
                <w:tab w:val="left" w:pos="5760"/>
                <w:tab w:val="left" w:pos="6480"/>
                <w:tab w:val="left" w:pos="7200"/>
                <w:tab w:val="left" w:pos="7920"/>
                <w:tab w:val="left" w:pos="8640"/>
              </w:tabs>
              <w:spacing w:after="0" w:line="240" w:lineRule="auto"/>
              <w:rPr>
                <w:sz w:val="20"/>
                <w:lang w:val="en-GB"/>
              </w:rPr>
            </w:pPr>
          </w:p>
        </w:tc>
        <w:tc>
          <w:tcPr>
            <w:tcW w:w="2268" w:type="dxa"/>
            <w:vAlign w:val="center"/>
          </w:tcPr>
          <w:p w14:paraId="3593C190" w14:textId="0BCC2E29" w:rsidR="00952C88" w:rsidRPr="00952C88" w:rsidRDefault="00952C88" w:rsidP="00952C88">
            <w:pPr>
              <w:pStyle w:val="ListParagraph"/>
              <w:ind w:left="38" w:firstLine="0"/>
              <w:jc w:val="left"/>
              <w:rPr>
                <w:rFonts w:ascii="Arial Narrow" w:hAnsi="Arial Narrow"/>
                <w:iCs w:val="0"/>
              </w:rPr>
            </w:pPr>
          </w:p>
        </w:tc>
        <w:tc>
          <w:tcPr>
            <w:tcW w:w="3402" w:type="dxa"/>
            <w:vAlign w:val="center"/>
          </w:tcPr>
          <w:p w14:paraId="00757341" w14:textId="77777777" w:rsidR="00952C88" w:rsidRPr="00EA5F12" w:rsidRDefault="00952C88" w:rsidP="00952C88">
            <w:pPr>
              <w:pStyle w:val="ListParagraph"/>
              <w:ind w:left="38" w:firstLine="0"/>
              <w:jc w:val="left"/>
              <w:rPr>
                <w:rFonts w:ascii="Arial Narrow" w:hAnsi="Arial Narrow"/>
              </w:rPr>
            </w:pPr>
          </w:p>
        </w:tc>
      </w:tr>
      <w:tr w:rsidR="00952C88" w:rsidRPr="00EA5F12" w14:paraId="7FAB8B2B" w14:textId="77777777" w:rsidTr="006D5C8D">
        <w:trPr>
          <w:trHeight w:val="184"/>
        </w:trPr>
        <w:tc>
          <w:tcPr>
            <w:tcW w:w="2693" w:type="dxa"/>
            <w:vMerge/>
            <w:vAlign w:val="center"/>
          </w:tcPr>
          <w:p w14:paraId="2535A660" w14:textId="77777777" w:rsidR="00952C88" w:rsidRDefault="00952C88" w:rsidP="00A209D0">
            <w:pPr>
              <w:widowControl w:val="0"/>
              <w:tabs>
                <w:tab w:val="left" w:pos="5760"/>
                <w:tab w:val="left" w:pos="6480"/>
                <w:tab w:val="left" w:pos="7200"/>
                <w:tab w:val="left" w:pos="7920"/>
                <w:tab w:val="left" w:pos="8640"/>
              </w:tabs>
              <w:spacing w:after="0" w:line="240" w:lineRule="auto"/>
              <w:rPr>
                <w:sz w:val="20"/>
                <w:lang w:val="en-GB"/>
              </w:rPr>
            </w:pPr>
          </w:p>
        </w:tc>
        <w:tc>
          <w:tcPr>
            <w:tcW w:w="2268" w:type="dxa"/>
            <w:vAlign w:val="center"/>
          </w:tcPr>
          <w:p w14:paraId="163C862F" w14:textId="77777777" w:rsidR="00952C88" w:rsidRPr="00952C88" w:rsidRDefault="00952C88" w:rsidP="00952C88">
            <w:pPr>
              <w:pStyle w:val="ListParagraph"/>
              <w:ind w:left="38" w:firstLine="0"/>
              <w:jc w:val="left"/>
              <w:rPr>
                <w:rFonts w:ascii="Arial Narrow" w:hAnsi="Arial Narrow"/>
              </w:rPr>
            </w:pPr>
          </w:p>
        </w:tc>
        <w:tc>
          <w:tcPr>
            <w:tcW w:w="3402" w:type="dxa"/>
            <w:vAlign w:val="center"/>
          </w:tcPr>
          <w:p w14:paraId="2AF477FA" w14:textId="77777777" w:rsidR="00952C88" w:rsidRPr="00EA5F12" w:rsidRDefault="00952C88" w:rsidP="00952C88">
            <w:pPr>
              <w:pStyle w:val="ListParagraph"/>
              <w:ind w:left="38" w:firstLine="0"/>
              <w:jc w:val="left"/>
              <w:rPr>
                <w:rFonts w:ascii="Arial Narrow" w:hAnsi="Arial Narrow"/>
              </w:rPr>
            </w:pPr>
          </w:p>
        </w:tc>
      </w:tr>
      <w:tr w:rsidR="00952C88" w:rsidRPr="00EA5F12" w14:paraId="011A0E7F" w14:textId="77777777" w:rsidTr="006D5C8D">
        <w:trPr>
          <w:trHeight w:val="128"/>
        </w:trPr>
        <w:tc>
          <w:tcPr>
            <w:tcW w:w="2693" w:type="dxa"/>
            <w:vMerge w:val="restart"/>
            <w:vAlign w:val="center"/>
          </w:tcPr>
          <w:p w14:paraId="56B8E80F" w14:textId="77777777" w:rsidR="00952C88" w:rsidRPr="00EA5F12" w:rsidRDefault="00952C88" w:rsidP="00A209D0">
            <w:pPr>
              <w:rPr>
                <w:rFonts w:ascii="Arial Narrow" w:hAnsi="Arial Narrow"/>
              </w:rPr>
            </w:pPr>
            <w:r>
              <w:rPr>
                <w:sz w:val="20"/>
                <w:lang w:val="en-GB"/>
              </w:rPr>
              <w:t xml:space="preserve">Equity ownership </w:t>
            </w:r>
            <w:r>
              <w:rPr>
                <w:b/>
                <w:sz w:val="20"/>
                <w:lang w:val="en-GB"/>
              </w:rPr>
              <w:t>by Women</w:t>
            </w:r>
          </w:p>
        </w:tc>
        <w:tc>
          <w:tcPr>
            <w:tcW w:w="2268" w:type="dxa"/>
            <w:vAlign w:val="center"/>
          </w:tcPr>
          <w:p w14:paraId="0EAB5F91" w14:textId="77777777" w:rsidR="00952C88" w:rsidRPr="00EA5F12" w:rsidRDefault="00952C88" w:rsidP="00A209D0">
            <w:pPr>
              <w:jc w:val="center"/>
              <w:rPr>
                <w:rFonts w:ascii="Arial Narrow" w:hAnsi="Arial Narrow"/>
              </w:rPr>
            </w:pPr>
          </w:p>
        </w:tc>
        <w:tc>
          <w:tcPr>
            <w:tcW w:w="3402" w:type="dxa"/>
            <w:vAlign w:val="center"/>
          </w:tcPr>
          <w:p w14:paraId="5F7E0887" w14:textId="77777777" w:rsidR="00952C88" w:rsidRPr="00EA5F12" w:rsidRDefault="00952C88" w:rsidP="00A209D0">
            <w:pPr>
              <w:rPr>
                <w:rFonts w:ascii="Arial Narrow" w:hAnsi="Arial Narrow"/>
              </w:rPr>
            </w:pPr>
          </w:p>
        </w:tc>
      </w:tr>
      <w:tr w:rsidR="00952C88" w:rsidRPr="00EA5F12" w14:paraId="5FDEE55D" w14:textId="77777777" w:rsidTr="006D5C8D">
        <w:trPr>
          <w:trHeight w:val="124"/>
        </w:trPr>
        <w:tc>
          <w:tcPr>
            <w:tcW w:w="2693" w:type="dxa"/>
            <w:vMerge/>
            <w:vAlign w:val="center"/>
          </w:tcPr>
          <w:p w14:paraId="0B77D8CE" w14:textId="77777777" w:rsidR="00952C88" w:rsidRDefault="00952C88" w:rsidP="00A209D0">
            <w:pPr>
              <w:rPr>
                <w:sz w:val="20"/>
                <w:lang w:val="en-GB"/>
              </w:rPr>
            </w:pPr>
          </w:p>
        </w:tc>
        <w:tc>
          <w:tcPr>
            <w:tcW w:w="2268" w:type="dxa"/>
            <w:vAlign w:val="center"/>
          </w:tcPr>
          <w:p w14:paraId="0FC51421" w14:textId="77777777" w:rsidR="00952C88" w:rsidRPr="00EA5F12" w:rsidRDefault="00952C88" w:rsidP="00A209D0">
            <w:pPr>
              <w:jc w:val="center"/>
              <w:rPr>
                <w:rFonts w:ascii="Arial Narrow" w:hAnsi="Arial Narrow"/>
              </w:rPr>
            </w:pPr>
          </w:p>
        </w:tc>
        <w:tc>
          <w:tcPr>
            <w:tcW w:w="3402" w:type="dxa"/>
            <w:vAlign w:val="center"/>
          </w:tcPr>
          <w:p w14:paraId="16A1FFCC" w14:textId="77777777" w:rsidR="00952C88" w:rsidRPr="00EA5F12" w:rsidRDefault="00952C88" w:rsidP="00A209D0">
            <w:pPr>
              <w:rPr>
                <w:rFonts w:ascii="Arial Narrow" w:hAnsi="Arial Narrow"/>
              </w:rPr>
            </w:pPr>
          </w:p>
        </w:tc>
      </w:tr>
      <w:tr w:rsidR="00952C88" w:rsidRPr="00EA5F12" w14:paraId="65A05E4A" w14:textId="77777777" w:rsidTr="006D5C8D">
        <w:trPr>
          <w:trHeight w:val="124"/>
        </w:trPr>
        <w:tc>
          <w:tcPr>
            <w:tcW w:w="2693" w:type="dxa"/>
            <w:vMerge/>
            <w:vAlign w:val="center"/>
          </w:tcPr>
          <w:p w14:paraId="0511F9BB" w14:textId="77777777" w:rsidR="00952C88" w:rsidRDefault="00952C88" w:rsidP="00A209D0">
            <w:pPr>
              <w:rPr>
                <w:sz w:val="20"/>
                <w:lang w:val="en-GB"/>
              </w:rPr>
            </w:pPr>
          </w:p>
        </w:tc>
        <w:tc>
          <w:tcPr>
            <w:tcW w:w="2268" w:type="dxa"/>
            <w:vAlign w:val="center"/>
          </w:tcPr>
          <w:p w14:paraId="1DA61F5A" w14:textId="77777777" w:rsidR="00952C88" w:rsidRPr="00EA5F12" w:rsidRDefault="00952C88" w:rsidP="00A209D0">
            <w:pPr>
              <w:jc w:val="center"/>
              <w:rPr>
                <w:rFonts w:ascii="Arial Narrow" w:hAnsi="Arial Narrow"/>
              </w:rPr>
            </w:pPr>
          </w:p>
        </w:tc>
        <w:tc>
          <w:tcPr>
            <w:tcW w:w="3402" w:type="dxa"/>
            <w:vAlign w:val="center"/>
          </w:tcPr>
          <w:p w14:paraId="090D7DD1" w14:textId="77777777" w:rsidR="00952C88" w:rsidRPr="00EA5F12" w:rsidRDefault="00952C88" w:rsidP="00A209D0">
            <w:pPr>
              <w:rPr>
                <w:rFonts w:ascii="Arial Narrow" w:hAnsi="Arial Narrow"/>
              </w:rPr>
            </w:pPr>
          </w:p>
        </w:tc>
      </w:tr>
      <w:tr w:rsidR="00952C88" w:rsidRPr="00EA5F12" w14:paraId="4FE83122" w14:textId="77777777" w:rsidTr="006D5C8D">
        <w:trPr>
          <w:trHeight w:val="136"/>
        </w:trPr>
        <w:tc>
          <w:tcPr>
            <w:tcW w:w="2693" w:type="dxa"/>
            <w:vMerge w:val="restart"/>
            <w:vAlign w:val="center"/>
          </w:tcPr>
          <w:p w14:paraId="5FAABD61" w14:textId="77777777" w:rsidR="00952C88" w:rsidRDefault="00952C88" w:rsidP="00A209D0">
            <w:pPr>
              <w:rPr>
                <w:sz w:val="20"/>
                <w:lang w:val="en-GB"/>
              </w:rPr>
            </w:pPr>
            <w:r>
              <w:rPr>
                <w:sz w:val="20"/>
                <w:lang w:val="en-GB"/>
              </w:rPr>
              <w:t xml:space="preserve">Equity ownership </w:t>
            </w:r>
            <w:r>
              <w:rPr>
                <w:b/>
                <w:sz w:val="20"/>
                <w:lang w:val="en-GB"/>
              </w:rPr>
              <w:t xml:space="preserve">by Youth </w:t>
            </w:r>
          </w:p>
        </w:tc>
        <w:tc>
          <w:tcPr>
            <w:tcW w:w="2268" w:type="dxa"/>
            <w:vAlign w:val="center"/>
          </w:tcPr>
          <w:p w14:paraId="343028A1" w14:textId="77777777" w:rsidR="00952C88" w:rsidRPr="00EA5F12" w:rsidRDefault="00952C88" w:rsidP="00A209D0">
            <w:pPr>
              <w:jc w:val="center"/>
              <w:rPr>
                <w:rFonts w:ascii="Arial Narrow" w:hAnsi="Arial Narrow"/>
              </w:rPr>
            </w:pPr>
          </w:p>
        </w:tc>
        <w:tc>
          <w:tcPr>
            <w:tcW w:w="3402" w:type="dxa"/>
            <w:vAlign w:val="center"/>
          </w:tcPr>
          <w:p w14:paraId="36936721" w14:textId="77777777" w:rsidR="00952C88" w:rsidRPr="00EA5F12" w:rsidRDefault="00952C88" w:rsidP="00A209D0">
            <w:pPr>
              <w:rPr>
                <w:rFonts w:ascii="Arial Narrow" w:hAnsi="Arial Narrow"/>
              </w:rPr>
            </w:pPr>
          </w:p>
        </w:tc>
      </w:tr>
      <w:tr w:rsidR="00952C88" w:rsidRPr="00EA5F12" w14:paraId="0FFDAD92" w14:textId="77777777" w:rsidTr="006D5C8D">
        <w:trPr>
          <w:trHeight w:val="136"/>
        </w:trPr>
        <w:tc>
          <w:tcPr>
            <w:tcW w:w="2693" w:type="dxa"/>
            <w:vMerge/>
            <w:vAlign w:val="center"/>
          </w:tcPr>
          <w:p w14:paraId="7FF02784" w14:textId="77777777" w:rsidR="00952C88" w:rsidRDefault="00952C88" w:rsidP="00A209D0">
            <w:pPr>
              <w:rPr>
                <w:sz w:val="20"/>
                <w:lang w:val="en-GB"/>
              </w:rPr>
            </w:pPr>
          </w:p>
        </w:tc>
        <w:tc>
          <w:tcPr>
            <w:tcW w:w="2268" w:type="dxa"/>
            <w:vAlign w:val="center"/>
          </w:tcPr>
          <w:p w14:paraId="3B28F2C8" w14:textId="77777777" w:rsidR="00952C88" w:rsidRPr="00EA5F12" w:rsidRDefault="00952C88" w:rsidP="00A209D0">
            <w:pPr>
              <w:jc w:val="center"/>
              <w:rPr>
                <w:rFonts w:ascii="Arial Narrow" w:hAnsi="Arial Narrow"/>
              </w:rPr>
            </w:pPr>
          </w:p>
        </w:tc>
        <w:tc>
          <w:tcPr>
            <w:tcW w:w="3402" w:type="dxa"/>
            <w:vAlign w:val="center"/>
          </w:tcPr>
          <w:p w14:paraId="2CF6B800" w14:textId="77777777" w:rsidR="00952C88" w:rsidRPr="00EA5F12" w:rsidRDefault="00952C88" w:rsidP="00A209D0">
            <w:pPr>
              <w:rPr>
                <w:rFonts w:ascii="Arial Narrow" w:hAnsi="Arial Narrow"/>
              </w:rPr>
            </w:pPr>
          </w:p>
        </w:tc>
      </w:tr>
      <w:tr w:rsidR="00952C88" w:rsidRPr="00EA5F12" w14:paraId="15900C32" w14:textId="77777777" w:rsidTr="006D5C8D">
        <w:trPr>
          <w:trHeight w:val="136"/>
        </w:trPr>
        <w:tc>
          <w:tcPr>
            <w:tcW w:w="2693" w:type="dxa"/>
            <w:vMerge/>
            <w:vAlign w:val="center"/>
          </w:tcPr>
          <w:p w14:paraId="11F87E27" w14:textId="77777777" w:rsidR="00952C88" w:rsidRDefault="00952C88" w:rsidP="00A209D0">
            <w:pPr>
              <w:rPr>
                <w:sz w:val="20"/>
                <w:lang w:val="en-GB"/>
              </w:rPr>
            </w:pPr>
          </w:p>
        </w:tc>
        <w:tc>
          <w:tcPr>
            <w:tcW w:w="2268" w:type="dxa"/>
            <w:vAlign w:val="center"/>
          </w:tcPr>
          <w:p w14:paraId="050C55EB" w14:textId="77777777" w:rsidR="00952C88" w:rsidRPr="00EA5F12" w:rsidRDefault="00952C88" w:rsidP="00A209D0">
            <w:pPr>
              <w:jc w:val="center"/>
              <w:rPr>
                <w:rFonts w:ascii="Arial Narrow" w:hAnsi="Arial Narrow"/>
              </w:rPr>
            </w:pPr>
          </w:p>
        </w:tc>
        <w:tc>
          <w:tcPr>
            <w:tcW w:w="3402" w:type="dxa"/>
            <w:vAlign w:val="center"/>
          </w:tcPr>
          <w:p w14:paraId="4548D13E" w14:textId="77777777" w:rsidR="00952C88" w:rsidRPr="00EA5F12" w:rsidRDefault="00952C88" w:rsidP="00A209D0">
            <w:pPr>
              <w:rPr>
                <w:rFonts w:ascii="Arial Narrow" w:hAnsi="Arial Narrow"/>
              </w:rPr>
            </w:pPr>
          </w:p>
        </w:tc>
      </w:tr>
      <w:tr w:rsidR="00FF273C" w:rsidRPr="00EA5F12" w14:paraId="77B86DBB" w14:textId="77777777" w:rsidTr="006D5C8D">
        <w:trPr>
          <w:trHeight w:val="208"/>
        </w:trPr>
        <w:tc>
          <w:tcPr>
            <w:tcW w:w="2693" w:type="dxa"/>
            <w:vMerge w:val="restart"/>
            <w:vAlign w:val="center"/>
          </w:tcPr>
          <w:p w14:paraId="19B1BE85" w14:textId="77777777" w:rsidR="00FF273C" w:rsidRDefault="00FF273C" w:rsidP="00A209D0">
            <w:pPr>
              <w:rPr>
                <w:sz w:val="20"/>
                <w:lang w:val="en-GB"/>
              </w:rPr>
            </w:pPr>
            <w:r>
              <w:rPr>
                <w:sz w:val="20"/>
                <w:lang w:val="en-GB"/>
              </w:rPr>
              <w:t xml:space="preserve">Equity ownership </w:t>
            </w:r>
            <w:r>
              <w:rPr>
                <w:b/>
                <w:sz w:val="20"/>
                <w:lang w:val="en-GB"/>
              </w:rPr>
              <w:t xml:space="preserve">by People with disability  </w:t>
            </w:r>
          </w:p>
        </w:tc>
        <w:tc>
          <w:tcPr>
            <w:tcW w:w="2268" w:type="dxa"/>
            <w:vAlign w:val="center"/>
          </w:tcPr>
          <w:p w14:paraId="52E6ADA3" w14:textId="77777777" w:rsidR="00FF273C" w:rsidRPr="00EA5F12" w:rsidRDefault="00FF273C" w:rsidP="00A209D0">
            <w:pPr>
              <w:jc w:val="center"/>
              <w:rPr>
                <w:rFonts w:ascii="Arial Narrow" w:hAnsi="Arial Narrow"/>
              </w:rPr>
            </w:pPr>
          </w:p>
        </w:tc>
        <w:tc>
          <w:tcPr>
            <w:tcW w:w="3402" w:type="dxa"/>
            <w:vAlign w:val="center"/>
          </w:tcPr>
          <w:p w14:paraId="76A01E54" w14:textId="77777777" w:rsidR="00FF273C" w:rsidRPr="00EA5F12" w:rsidRDefault="00FF273C" w:rsidP="00A209D0">
            <w:pPr>
              <w:rPr>
                <w:rFonts w:ascii="Arial Narrow" w:hAnsi="Arial Narrow"/>
              </w:rPr>
            </w:pPr>
          </w:p>
        </w:tc>
      </w:tr>
      <w:tr w:rsidR="00FF273C" w:rsidRPr="00EA5F12" w14:paraId="4B1B5D3E" w14:textId="77777777" w:rsidTr="006D5C8D">
        <w:trPr>
          <w:trHeight w:val="208"/>
        </w:trPr>
        <w:tc>
          <w:tcPr>
            <w:tcW w:w="2693" w:type="dxa"/>
            <w:vMerge/>
            <w:vAlign w:val="center"/>
          </w:tcPr>
          <w:p w14:paraId="55D259AB" w14:textId="77777777" w:rsidR="00FF273C" w:rsidRDefault="00FF273C" w:rsidP="00A209D0">
            <w:pPr>
              <w:rPr>
                <w:sz w:val="20"/>
                <w:lang w:val="en-GB"/>
              </w:rPr>
            </w:pPr>
          </w:p>
        </w:tc>
        <w:tc>
          <w:tcPr>
            <w:tcW w:w="2268" w:type="dxa"/>
            <w:vAlign w:val="center"/>
          </w:tcPr>
          <w:p w14:paraId="01C6CA05" w14:textId="77777777" w:rsidR="00FF273C" w:rsidRPr="00EA5F12" w:rsidRDefault="00FF273C" w:rsidP="00A209D0">
            <w:pPr>
              <w:jc w:val="center"/>
              <w:rPr>
                <w:rFonts w:ascii="Arial Narrow" w:hAnsi="Arial Narrow"/>
              </w:rPr>
            </w:pPr>
          </w:p>
        </w:tc>
        <w:tc>
          <w:tcPr>
            <w:tcW w:w="3402" w:type="dxa"/>
            <w:vAlign w:val="center"/>
          </w:tcPr>
          <w:p w14:paraId="4240CD93" w14:textId="77777777" w:rsidR="00FF273C" w:rsidRPr="00EA5F12" w:rsidRDefault="00FF273C" w:rsidP="00A209D0">
            <w:pPr>
              <w:rPr>
                <w:rFonts w:ascii="Arial Narrow" w:hAnsi="Arial Narrow"/>
              </w:rPr>
            </w:pPr>
          </w:p>
        </w:tc>
      </w:tr>
      <w:tr w:rsidR="00FF273C" w:rsidRPr="00EA5F12" w14:paraId="275DC253" w14:textId="77777777" w:rsidTr="006D5C8D">
        <w:trPr>
          <w:trHeight w:val="208"/>
        </w:trPr>
        <w:tc>
          <w:tcPr>
            <w:tcW w:w="2693" w:type="dxa"/>
            <w:vMerge/>
            <w:vAlign w:val="center"/>
          </w:tcPr>
          <w:p w14:paraId="73D4E006" w14:textId="77777777" w:rsidR="00FF273C" w:rsidRDefault="00FF273C" w:rsidP="00A209D0">
            <w:pPr>
              <w:rPr>
                <w:sz w:val="20"/>
                <w:lang w:val="en-GB"/>
              </w:rPr>
            </w:pPr>
          </w:p>
        </w:tc>
        <w:tc>
          <w:tcPr>
            <w:tcW w:w="2268" w:type="dxa"/>
            <w:vAlign w:val="center"/>
          </w:tcPr>
          <w:p w14:paraId="48A3317A" w14:textId="77777777" w:rsidR="00FF273C" w:rsidRPr="00EA5F12" w:rsidRDefault="00FF273C" w:rsidP="00A209D0">
            <w:pPr>
              <w:jc w:val="center"/>
              <w:rPr>
                <w:rFonts w:ascii="Arial Narrow" w:hAnsi="Arial Narrow"/>
              </w:rPr>
            </w:pPr>
          </w:p>
        </w:tc>
        <w:tc>
          <w:tcPr>
            <w:tcW w:w="3402" w:type="dxa"/>
            <w:vAlign w:val="center"/>
          </w:tcPr>
          <w:p w14:paraId="37ADF35B" w14:textId="77777777" w:rsidR="00FF273C" w:rsidRPr="00EA5F12" w:rsidRDefault="00FF273C" w:rsidP="00A209D0">
            <w:pPr>
              <w:rPr>
                <w:rFonts w:ascii="Arial Narrow" w:hAnsi="Arial Narrow"/>
              </w:rPr>
            </w:pPr>
          </w:p>
        </w:tc>
      </w:tr>
    </w:tbl>
    <w:p w14:paraId="148A0C7B" w14:textId="77777777" w:rsidR="000023C4" w:rsidRDefault="000023C4" w:rsidP="000023C4">
      <w:pPr>
        <w:pStyle w:val="Heading1"/>
        <w:keepNext w:val="0"/>
        <w:keepLines w:val="0"/>
        <w:widowControl w:val="0"/>
        <w:tabs>
          <w:tab w:val="left" w:pos="851"/>
          <w:tab w:val="center" w:pos="1941"/>
        </w:tabs>
        <w:ind w:left="851" w:firstLine="0"/>
        <w:jc w:val="left"/>
        <w:rPr>
          <w:rFonts w:ascii="Arial Narrow" w:hAnsi="Arial Narrow"/>
          <w:sz w:val="24"/>
          <w:szCs w:val="24"/>
        </w:rPr>
      </w:pPr>
    </w:p>
    <w:p w14:paraId="0D06806A" w14:textId="77777777" w:rsidR="00FF273C" w:rsidRDefault="00FF273C">
      <w:pPr>
        <w:spacing w:after="160" w:line="259" w:lineRule="auto"/>
        <w:ind w:left="0" w:firstLine="0"/>
        <w:jc w:val="left"/>
        <w:rPr>
          <w:rFonts w:ascii="Arial Narrow" w:hAnsi="Arial Narrow"/>
          <w:b/>
          <w:sz w:val="24"/>
          <w:szCs w:val="24"/>
        </w:rPr>
      </w:pPr>
      <w:r>
        <w:rPr>
          <w:rFonts w:ascii="Arial Narrow" w:hAnsi="Arial Narrow"/>
          <w:sz w:val="24"/>
          <w:szCs w:val="24"/>
        </w:rPr>
        <w:br w:type="page"/>
      </w:r>
    </w:p>
    <w:p w14:paraId="01F04B8A" w14:textId="32DE1633"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lastRenderedPageBreak/>
        <w:t xml:space="preserve">SUB-CONTRACTING </w:t>
      </w:r>
    </w:p>
    <w:p w14:paraId="7A8EAE04" w14:textId="2673FACF" w:rsidR="003E57B1" w:rsidRPr="0006123B" w:rsidRDefault="008B7E50" w:rsidP="00CF76D8">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Will any portion of the contract be sub-contracted?</w:t>
      </w:r>
      <w:r w:rsidR="00CF76D8">
        <w:rPr>
          <w:rFonts w:ascii="Arial Narrow" w:hAnsi="Arial Narrow"/>
          <w:sz w:val="24"/>
          <w:szCs w:val="24"/>
        </w:rPr>
        <w:t xml:space="preserve"> </w:t>
      </w:r>
      <w:r w:rsidR="00CF76D8" w:rsidRPr="00CF76D8">
        <w:rPr>
          <w:rFonts w:ascii="Arial Narrow" w:hAnsi="Arial Narrow"/>
          <w:b/>
          <w:bCs/>
          <w:i/>
          <w:iCs/>
          <w:color w:val="FF0000"/>
          <w:sz w:val="16"/>
          <w:szCs w:val="16"/>
        </w:rPr>
        <w:t>Please circle the appropriate answer</w:t>
      </w:r>
      <w:r w:rsidRPr="00CF76D8">
        <w:rPr>
          <w:rFonts w:ascii="Arial Narrow" w:hAnsi="Arial Narrow"/>
          <w:color w:val="FF0000"/>
          <w:sz w:val="24"/>
          <w:szCs w:val="24"/>
        </w:rPr>
        <w:t xml:space="preserve"> </w:t>
      </w:r>
      <w:r w:rsidRPr="0006123B">
        <w:rPr>
          <w:rFonts w:ascii="Arial Narrow" w:hAnsi="Arial Narrow"/>
          <w:sz w:val="24"/>
          <w:szCs w:val="24"/>
        </w:rPr>
        <w:tab/>
      </w:r>
      <w:r w:rsidRPr="0006123B">
        <w:rPr>
          <w:rFonts w:ascii="Arial Narrow" w:hAnsi="Arial Narrow"/>
          <w:b/>
          <w:sz w:val="24"/>
          <w:szCs w:val="24"/>
        </w:rPr>
        <w:t>Yes / No</w:t>
      </w:r>
      <w:r w:rsidRPr="0006123B">
        <w:rPr>
          <w:rFonts w:ascii="Arial Narrow" w:hAnsi="Arial Narrow"/>
          <w:sz w:val="24"/>
          <w:szCs w:val="24"/>
        </w:rPr>
        <w:t xml:space="preserve"> </w:t>
      </w:r>
    </w:p>
    <w:p w14:paraId="4EB6DB32" w14:textId="0D4A4FA5" w:rsidR="003E57B1" w:rsidRPr="0006123B" w:rsidRDefault="008B7E50" w:rsidP="001F6CD2">
      <w:pPr>
        <w:widowControl w:val="0"/>
        <w:tabs>
          <w:tab w:val="center" w:pos="1329"/>
          <w:tab w:val="center" w:pos="8288"/>
        </w:tabs>
        <w:ind w:left="-12" w:firstLine="0"/>
        <w:jc w:val="left"/>
        <w:rPr>
          <w:rFonts w:ascii="Arial Narrow" w:hAnsi="Arial Narrow"/>
          <w:sz w:val="24"/>
          <w:szCs w:val="24"/>
        </w:rPr>
      </w:pPr>
      <w:r w:rsidRPr="0006123B">
        <w:rPr>
          <w:rFonts w:ascii="Arial Narrow" w:hAnsi="Arial Narrow"/>
          <w:sz w:val="24"/>
          <w:szCs w:val="24"/>
        </w:rPr>
        <w:t xml:space="preserve">8.1.1 </w:t>
      </w:r>
      <w:r w:rsidRPr="0006123B">
        <w:rPr>
          <w:rFonts w:ascii="Arial Narrow" w:hAnsi="Arial Narrow"/>
          <w:sz w:val="24"/>
          <w:szCs w:val="24"/>
        </w:rPr>
        <w:tab/>
        <w:t xml:space="preserve">If yes, indicate: </w:t>
      </w:r>
      <w:r w:rsidRPr="0006123B">
        <w:rPr>
          <w:rFonts w:ascii="Arial Narrow" w:hAnsi="Arial Narrow"/>
          <w:sz w:val="24"/>
          <w:szCs w:val="24"/>
        </w:rPr>
        <w:tab/>
      </w:r>
    </w:p>
    <w:p w14:paraId="5803F4CA" w14:textId="4050E4F2" w:rsidR="003E57B1" w:rsidRDefault="008B7E50" w:rsidP="00CF76D8">
      <w:pPr>
        <w:pStyle w:val="ListParagraph"/>
        <w:widowControl w:val="0"/>
        <w:numPr>
          <w:ilvl w:val="3"/>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What percentage of the contract will be sub-contracted?  </w:t>
      </w:r>
      <w:r w:rsidRPr="0006123B">
        <w:rPr>
          <w:rFonts w:ascii="Arial Narrow" w:hAnsi="Arial Narrow"/>
          <w:sz w:val="24"/>
          <w:szCs w:val="24"/>
        </w:rPr>
        <w:tab/>
        <w:t xml:space="preserve">____________% </w:t>
      </w:r>
    </w:p>
    <w:p w14:paraId="7A6BF4E6" w14:textId="7D31D425" w:rsidR="007B1014" w:rsidRPr="0006123B" w:rsidRDefault="007B1014" w:rsidP="00CF76D8">
      <w:pPr>
        <w:pStyle w:val="ListParagraph"/>
        <w:widowControl w:val="0"/>
        <w:numPr>
          <w:ilvl w:val="3"/>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What is the name of the sub-contractor? ___________________________________________</w:t>
      </w:r>
    </w:p>
    <w:p w14:paraId="365763A3" w14:textId="6C302C89"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ab/>
        <w:t xml:space="preserve">DECLARATION WITH REGARD TO COMPANY /FIRM </w:t>
      </w:r>
    </w:p>
    <w:p w14:paraId="018EA7BD" w14:textId="46E420BB" w:rsidR="007B1014" w:rsidRDefault="007B1014" w:rsidP="007B1014">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Name of</w:t>
      </w:r>
      <w:r w:rsidR="006970EB">
        <w:rPr>
          <w:rFonts w:ascii="Arial Narrow" w:hAnsi="Arial Narrow"/>
          <w:sz w:val="24"/>
          <w:szCs w:val="24"/>
        </w:rPr>
        <w:t xml:space="preserve"> company/firm________________________________________________________</w:t>
      </w:r>
    </w:p>
    <w:p w14:paraId="38C87D3A" w14:textId="3BD3A74E" w:rsidR="006970EB" w:rsidRDefault="006970EB" w:rsidP="007B1014">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VAT Registration number______________________________________________________</w:t>
      </w:r>
    </w:p>
    <w:p w14:paraId="41C62896" w14:textId="76A33F43" w:rsidR="006970EB" w:rsidRDefault="006970EB" w:rsidP="007B1014">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Company Registration number__________________________________________________</w:t>
      </w:r>
    </w:p>
    <w:p w14:paraId="7C2EA030" w14:textId="7137DEAA" w:rsidR="003E57B1" w:rsidRDefault="008B7E50" w:rsidP="006970E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Type of Company / Firm </w:t>
      </w:r>
    </w:p>
    <w:tbl>
      <w:tblPr>
        <w:tblStyle w:val="TableGrid0"/>
        <w:tblW w:w="0" w:type="auto"/>
        <w:tblInd w:w="846" w:type="dxa"/>
        <w:tblLook w:val="04A0" w:firstRow="1" w:lastRow="0" w:firstColumn="1" w:lastColumn="0" w:noHBand="0" w:noVBand="1"/>
      </w:tblPr>
      <w:tblGrid>
        <w:gridCol w:w="4536"/>
        <w:gridCol w:w="2693"/>
      </w:tblGrid>
      <w:tr w:rsidR="006970EB" w:rsidRPr="00FE4318" w14:paraId="51CEEDA0" w14:textId="77777777" w:rsidTr="00ED16CC">
        <w:tc>
          <w:tcPr>
            <w:tcW w:w="4536" w:type="dxa"/>
            <w:shd w:val="clear" w:color="auto" w:fill="C00000"/>
          </w:tcPr>
          <w:p w14:paraId="746C922B" w14:textId="55531727" w:rsidR="006970EB" w:rsidRPr="00FE4318" w:rsidRDefault="006970EB" w:rsidP="000E3774">
            <w:pPr>
              <w:rPr>
                <w:rFonts w:ascii="Arial Narrow" w:hAnsi="Arial Narrow"/>
                <w:b/>
                <w:bCs/>
                <w:color w:val="FFFFFF" w:themeColor="background1"/>
                <w:szCs w:val="24"/>
              </w:rPr>
            </w:pPr>
            <w:r w:rsidRPr="00FE4318">
              <w:rPr>
                <w:rFonts w:ascii="Arial Narrow" w:hAnsi="Arial Narrow"/>
                <w:b/>
                <w:bCs/>
                <w:color w:val="FFFFFF" w:themeColor="background1"/>
                <w:szCs w:val="24"/>
              </w:rPr>
              <w:t xml:space="preserve">Type </w:t>
            </w:r>
          </w:p>
        </w:tc>
        <w:tc>
          <w:tcPr>
            <w:tcW w:w="2693" w:type="dxa"/>
            <w:shd w:val="clear" w:color="auto" w:fill="C00000"/>
          </w:tcPr>
          <w:p w14:paraId="04307396" w14:textId="440FB0C8" w:rsidR="006970EB" w:rsidRPr="00FE4318" w:rsidRDefault="006970EB" w:rsidP="000E3774">
            <w:pPr>
              <w:rPr>
                <w:rFonts w:ascii="Arial Narrow" w:hAnsi="Arial Narrow"/>
                <w:b/>
                <w:bCs/>
                <w:color w:val="FFFFFF" w:themeColor="background1"/>
                <w:szCs w:val="24"/>
              </w:rPr>
            </w:pPr>
            <w:r w:rsidRPr="00FE4318">
              <w:rPr>
                <w:rFonts w:ascii="Arial Narrow" w:hAnsi="Arial Narrow"/>
                <w:b/>
                <w:bCs/>
                <w:color w:val="FFFFFF" w:themeColor="background1"/>
                <w:szCs w:val="24"/>
              </w:rPr>
              <w:t>Please tick applicable type</w:t>
            </w:r>
          </w:p>
        </w:tc>
      </w:tr>
      <w:tr w:rsidR="006970EB" w:rsidRPr="00FE4318" w14:paraId="63CB1092" w14:textId="77777777" w:rsidTr="00ED16CC">
        <w:tc>
          <w:tcPr>
            <w:tcW w:w="4536" w:type="dxa"/>
          </w:tcPr>
          <w:p w14:paraId="0A7EEC71" w14:textId="21555F88" w:rsidR="006970EB" w:rsidRPr="00FE4318" w:rsidRDefault="00FE4318" w:rsidP="000E3774">
            <w:pPr>
              <w:rPr>
                <w:rFonts w:ascii="Arial Narrow" w:hAnsi="Arial Narrow"/>
                <w:szCs w:val="24"/>
              </w:rPr>
            </w:pPr>
            <w:r w:rsidRPr="00FE4318">
              <w:rPr>
                <w:rFonts w:ascii="Arial Narrow" w:hAnsi="Arial Narrow"/>
                <w:szCs w:val="24"/>
              </w:rPr>
              <w:t>Partnership / Joint Venture / Consortium</w:t>
            </w:r>
          </w:p>
        </w:tc>
        <w:tc>
          <w:tcPr>
            <w:tcW w:w="2693" w:type="dxa"/>
          </w:tcPr>
          <w:p w14:paraId="4241724F" w14:textId="77777777" w:rsidR="006970EB" w:rsidRPr="00FE4318" w:rsidRDefault="006970EB" w:rsidP="00ED16CC">
            <w:pPr>
              <w:jc w:val="center"/>
              <w:rPr>
                <w:rFonts w:ascii="Arial Narrow" w:hAnsi="Arial Narrow"/>
                <w:szCs w:val="24"/>
              </w:rPr>
            </w:pPr>
          </w:p>
        </w:tc>
      </w:tr>
      <w:tr w:rsidR="006970EB" w:rsidRPr="00FE4318" w14:paraId="16F8E555" w14:textId="77777777" w:rsidTr="00ED16CC">
        <w:tc>
          <w:tcPr>
            <w:tcW w:w="4536" w:type="dxa"/>
          </w:tcPr>
          <w:p w14:paraId="0047A302" w14:textId="7DF78B61" w:rsidR="006970EB" w:rsidRPr="00FE4318" w:rsidRDefault="00FE4318" w:rsidP="000E3774">
            <w:pPr>
              <w:rPr>
                <w:rFonts w:ascii="Arial Narrow" w:hAnsi="Arial Narrow"/>
                <w:szCs w:val="24"/>
              </w:rPr>
            </w:pPr>
            <w:r w:rsidRPr="0006123B">
              <w:rPr>
                <w:rFonts w:ascii="Arial Narrow" w:hAnsi="Arial Narrow"/>
                <w:szCs w:val="24"/>
              </w:rPr>
              <w:t>One person business / sole propriety</w:t>
            </w:r>
          </w:p>
        </w:tc>
        <w:tc>
          <w:tcPr>
            <w:tcW w:w="2693" w:type="dxa"/>
          </w:tcPr>
          <w:p w14:paraId="574541C4" w14:textId="77777777" w:rsidR="006970EB" w:rsidRPr="00FE4318" w:rsidRDefault="006970EB" w:rsidP="00ED16CC">
            <w:pPr>
              <w:jc w:val="center"/>
              <w:rPr>
                <w:rFonts w:ascii="Arial Narrow" w:hAnsi="Arial Narrow"/>
                <w:szCs w:val="24"/>
              </w:rPr>
            </w:pPr>
          </w:p>
        </w:tc>
      </w:tr>
      <w:tr w:rsidR="006970EB" w:rsidRPr="00FE4318" w14:paraId="74F2562F" w14:textId="77777777" w:rsidTr="00ED16CC">
        <w:tc>
          <w:tcPr>
            <w:tcW w:w="4536" w:type="dxa"/>
          </w:tcPr>
          <w:p w14:paraId="6582A9AB" w14:textId="70819E69" w:rsidR="006970EB" w:rsidRPr="00FE4318" w:rsidRDefault="00FE4318" w:rsidP="000E3774">
            <w:pPr>
              <w:rPr>
                <w:rFonts w:ascii="Arial Narrow" w:hAnsi="Arial Narrow"/>
                <w:szCs w:val="24"/>
              </w:rPr>
            </w:pPr>
            <w:r>
              <w:rPr>
                <w:rFonts w:ascii="Arial Narrow" w:hAnsi="Arial Narrow"/>
                <w:szCs w:val="24"/>
              </w:rPr>
              <w:t xml:space="preserve">Close Corporation </w:t>
            </w:r>
          </w:p>
        </w:tc>
        <w:tc>
          <w:tcPr>
            <w:tcW w:w="2693" w:type="dxa"/>
          </w:tcPr>
          <w:p w14:paraId="60B40360" w14:textId="77777777" w:rsidR="006970EB" w:rsidRPr="00FE4318" w:rsidRDefault="006970EB" w:rsidP="00ED16CC">
            <w:pPr>
              <w:jc w:val="center"/>
              <w:rPr>
                <w:rFonts w:ascii="Arial Narrow" w:hAnsi="Arial Narrow"/>
                <w:szCs w:val="24"/>
              </w:rPr>
            </w:pPr>
          </w:p>
        </w:tc>
      </w:tr>
      <w:tr w:rsidR="006970EB" w:rsidRPr="00FE4318" w14:paraId="70FE0CBC" w14:textId="77777777" w:rsidTr="00ED16CC">
        <w:tc>
          <w:tcPr>
            <w:tcW w:w="4536" w:type="dxa"/>
          </w:tcPr>
          <w:p w14:paraId="0FE140E3" w14:textId="0A1F73EA" w:rsidR="006970EB" w:rsidRPr="00FE4318" w:rsidRDefault="00FE4318" w:rsidP="000E3774">
            <w:pPr>
              <w:rPr>
                <w:rFonts w:ascii="Arial Narrow" w:hAnsi="Arial Narrow"/>
                <w:szCs w:val="24"/>
              </w:rPr>
            </w:pPr>
            <w:r>
              <w:rPr>
                <w:rFonts w:ascii="Arial Narrow" w:hAnsi="Arial Narrow"/>
                <w:szCs w:val="24"/>
              </w:rPr>
              <w:t xml:space="preserve">Private Company </w:t>
            </w:r>
          </w:p>
        </w:tc>
        <w:tc>
          <w:tcPr>
            <w:tcW w:w="2693" w:type="dxa"/>
          </w:tcPr>
          <w:p w14:paraId="4F830906" w14:textId="77777777" w:rsidR="006970EB" w:rsidRPr="00FE4318" w:rsidRDefault="006970EB" w:rsidP="00ED16CC">
            <w:pPr>
              <w:jc w:val="center"/>
              <w:rPr>
                <w:rFonts w:ascii="Arial Narrow" w:hAnsi="Arial Narrow"/>
                <w:szCs w:val="24"/>
              </w:rPr>
            </w:pPr>
          </w:p>
        </w:tc>
      </w:tr>
      <w:tr w:rsidR="006970EB" w:rsidRPr="00FE4318" w14:paraId="31E56174" w14:textId="77777777" w:rsidTr="00ED16CC">
        <w:tc>
          <w:tcPr>
            <w:tcW w:w="4536" w:type="dxa"/>
          </w:tcPr>
          <w:p w14:paraId="5D3B752B" w14:textId="169ADD74" w:rsidR="006970EB" w:rsidRPr="00FE4318" w:rsidRDefault="00FE4318" w:rsidP="000E3774">
            <w:pPr>
              <w:rPr>
                <w:rFonts w:ascii="Arial Narrow" w:hAnsi="Arial Narrow"/>
                <w:szCs w:val="24"/>
              </w:rPr>
            </w:pPr>
            <w:r>
              <w:rPr>
                <w:rFonts w:ascii="Arial Narrow" w:hAnsi="Arial Narrow"/>
                <w:szCs w:val="24"/>
              </w:rPr>
              <w:t xml:space="preserve">Public Company </w:t>
            </w:r>
          </w:p>
        </w:tc>
        <w:tc>
          <w:tcPr>
            <w:tcW w:w="2693" w:type="dxa"/>
          </w:tcPr>
          <w:p w14:paraId="4D0AC99D" w14:textId="77777777" w:rsidR="006970EB" w:rsidRPr="00FE4318" w:rsidRDefault="006970EB" w:rsidP="00ED16CC">
            <w:pPr>
              <w:jc w:val="center"/>
              <w:rPr>
                <w:rFonts w:ascii="Arial Narrow" w:hAnsi="Arial Narrow"/>
                <w:szCs w:val="24"/>
              </w:rPr>
            </w:pPr>
          </w:p>
        </w:tc>
      </w:tr>
      <w:tr w:rsidR="006970EB" w:rsidRPr="00FE4318" w14:paraId="3C48BD03" w14:textId="77777777" w:rsidTr="00ED16CC">
        <w:tc>
          <w:tcPr>
            <w:tcW w:w="4536" w:type="dxa"/>
          </w:tcPr>
          <w:p w14:paraId="47D87BAD" w14:textId="619EE075" w:rsidR="006970EB" w:rsidRPr="00FE4318" w:rsidRDefault="00FE4318" w:rsidP="000E3774">
            <w:pPr>
              <w:rPr>
                <w:rFonts w:ascii="Arial Narrow" w:hAnsi="Arial Narrow"/>
                <w:szCs w:val="24"/>
              </w:rPr>
            </w:pPr>
            <w:r>
              <w:rPr>
                <w:rFonts w:ascii="Arial Narrow" w:hAnsi="Arial Narrow"/>
                <w:szCs w:val="24"/>
              </w:rPr>
              <w:t>Non-Profit Organisation</w:t>
            </w:r>
          </w:p>
        </w:tc>
        <w:tc>
          <w:tcPr>
            <w:tcW w:w="2693" w:type="dxa"/>
          </w:tcPr>
          <w:p w14:paraId="570D8233" w14:textId="77777777" w:rsidR="006970EB" w:rsidRPr="00FE4318" w:rsidRDefault="006970EB" w:rsidP="00ED16CC">
            <w:pPr>
              <w:jc w:val="center"/>
              <w:rPr>
                <w:rFonts w:ascii="Arial Narrow" w:hAnsi="Arial Narrow"/>
                <w:szCs w:val="24"/>
              </w:rPr>
            </w:pPr>
          </w:p>
        </w:tc>
      </w:tr>
      <w:tr w:rsidR="006970EB" w:rsidRPr="00FE4318" w14:paraId="7D97B201" w14:textId="77777777" w:rsidTr="00ED16CC">
        <w:tc>
          <w:tcPr>
            <w:tcW w:w="4536" w:type="dxa"/>
          </w:tcPr>
          <w:p w14:paraId="4D87F7CD" w14:textId="2D78109A" w:rsidR="006970EB" w:rsidRPr="00FE4318" w:rsidRDefault="00FE4318" w:rsidP="000E3774">
            <w:pPr>
              <w:rPr>
                <w:rFonts w:ascii="Arial Narrow" w:hAnsi="Arial Narrow"/>
                <w:i/>
                <w:iCs w:val="0"/>
                <w:szCs w:val="24"/>
              </w:rPr>
            </w:pPr>
            <w:r>
              <w:rPr>
                <w:rFonts w:ascii="Arial Narrow" w:hAnsi="Arial Narrow"/>
                <w:szCs w:val="24"/>
              </w:rPr>
              <w:t xml:space="preserve">Other </w:t>
            </w:r>
            <w:r w:rsidRPr="00FE4318">
              <w:rPr>
                <w:rFonts w:ascii="Arial Narrow" w:hAnsi="Arial Narrow"/>
                <w:sz w:val="18"/>
                <w:szCs w:val="18"/>
              </w:rPr>
              <w:t>(</w:t>
            </w:r>
            <w:r>
              <w:rPr>
                <w:rFonts w:ascii="Arial Narrow" w:hAnsi="Arial Narrow"/>
                <w:i/>
                <w:iCs w:val="0"/>
                <w:sz w:val="18"/>
                <w:szCs w:val="18"/>
              </w:rPr>
              <w:t>P</w:t>
            </w:r>
            <w:r w:rsidRPr="00FE4318">
              <w:rPr>
                <w:rFonts w:ascii="Arial Narrow" w:hAnsi="Arial Narrow"/>
                <w:i/>
                <w:iCs w:val="0"/>
                <w:sz w:val="18"/>
                <w:szCs w:val="18"/>
              </w:rPr>
              <w:t>lease specify)</w:t>
            </w:r>
          </w:p>
        </w:tc>
        <w:tc>
          <w:tcPr>
            <w:tcW w:w="2693" w:type="dxa"/>
          </w:tcPr>
          <w:p w14:paraId="743A59E6" w14:textId="77777777" w:rsidR="006970EB" w:rsidRPr="00FE4318" w:rsidRDefault="006970EB" w:rsidP="00ED16CC">
            <w:pPr>
              <w:jc w:val="center"/>
              <w:rPr>
                <w:rFonts w:ascii="Arial Narrow" w:hAnsi="Arial Narrow"/>
                <w:szCs w:val="24"/>
              </w:rPr>
            </w:pPr>
          </w:p>
        </w:tc>
      </w:tr>
    </w:tbl>
    <w:p w14:paraId="13F94F9A" w14:textId="7C06413B" w:rsidR="003E57B1" w:rsidRDefault="00FE4318" w:rsidP="00FE4318">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D</w:t>
      </w:r>
      <w:r w:rsidRPr="0006123B">
        <w:rPr>
          <w:rFonts w:ascii="Arial Narrow" w:hAnsi="Arial Narrow"/>
          <w:sz w:val="24"/>
          <w:szCs w:val="24"/>
        </w:rPr>
        <w:t xml:space="preserve">escribe principal business activities. </w:t>
      </w:r>
    </w:p>
    <w:tbl>
      <w:tblPr>
        <w:tblStyle w:val="TableGrid0"/>
        <w:tblW w:w="0" w:type="auto"/>
        <w:tblInd w:w="851" w:type="dxa"/>
        <w:tblLook w:val="04A0" w:firstRow="1" w:lastRow="0" w:firstColumn="1" w:lastColumn="0" w:noHBand="0" w:noVBand="1"/>
      </w:tblPr>
      <w:tblGrid>
        <w:gridCol w:w="8067"/>
      </w:tblGrid>
      <w:tr w:rsidR="00FE4318" w14:paraId="34BAB238" w14:textId="77777777" w:rsidTr="00FE4318">
        <w:trPr>
          <w:trHeight w:val="2514"/>
        </w:trPr>
        <w:tc>
          <w:tcPr>
            <w:tcW w:w="8067" w:type="dxa"/>
          </w:tcPr>
          <w:p w14:paraId="4A3A2C1A" w14:textId="1701691A" w:rsidR="00FE4318" w:rsidRDefault="00FE4318" w:rsidP="00FE4318">
            <w:pPr>
              <w:pStyle w:val="ListParagraph"/>
              <w:widowControl w:val="0"/>
              <w:tabs>
                <w:tab w:val="center" w:pos="2922"/>
              </w:tabs>
              <w:spacing w:before="120" w:after="120" w:line="360" w:lineRule="auto"/>
              <w:ind w:left="0" w:firstLine="0"/>
              <w:contextualSpacing w:val="0"/>
              <w:rPr>
                <w:rFonts w:ascii="Arial Narrow" w:hAnsi="Arial Narrow"/>
                <w:szCs w:val="24"/>
              </w:rPr>
            </w:pPr>
          </w:p>
        </w:tc>
      </w:tr>
    </w:tbl>
    <w:p w14:paraId="1A250F6E" w14:textId="2C29B6E1" w:rsidR="00FE4318" w:rsidRDefault="00FE4318" w:rsidP="00FE4318">
      <w:pPr>
        <w:pStyle w:val="ListParagraph"/>
        <w:widowControl w:val="0"/>
        <w:tabs>
          <w:tab w:val="center" w:pos="2922"/>
        </w:tabs>
        <w:spacing w:before="120" w:after="120" w:line="360" w:lineRule="auto"/>
        <w:ind w:left="851" w:firstLine="0"/>
        <w:contextualSpacing w:val="0"/>
        <w:rPr>
          <w:rFonts w:ascii="Arial Narrow" w:hAnsi="Arial Narrow"/>
          <w:sz w:val="24"/>
          <w:szCs w:val="24"/>
        </w:rPr>
      </w:pPr>
    </w:p>
    <w:p w14:paraId="42765E74" w14:textId="77777777" w:rsidR="00942721" w:rsidRDefault="00942721" w:rsidP="00942721">
      <w:pPr>
        <w:pStyle w:val="ListParagraph"/>
        <w:widowControl w:val="0"/>
        <w:tabs>
          <w:tab w:val="center" w:pos="2922"/>
        </w:tabs>
        <w:spacing w:before="120" w:after="120" w:line="360" w:lineRule="auto"/>
        <w:ind w:left="851" w:firstLine="0"/>
        <w:contextualSpacing w:val="0"/>
        <w:rPr>
          <w:rFonts w:ascii="Arial Narrow" w:hAnsi="Arial Narrow"/>
          <w:sz w:val="24"/>
          <w:szCs w:val="24"/>
        </w:rPr>
      </w:pPr>
    </w:p>
    <w:p w14:paraId="23B0899A" w14:textId="77777777" w:rsidR="00942721" w:rsidRDefault="00942721" w:rsidP="00942721">
      <w:pPr>
        <w:pStyle w:val="ListParagraph"/>
        <w:widowControl w:val="0"/>
        <w:tabs>
          <w:tab w:val="center" w:pos="2922"/>
        </w:tabs>
        <w:spacing w:before="120" w:after="120" w:line="360" w:lineRule="auto"/>
        <w:ind w:left="851" w:firstLine="0"/>
        <w:contextualSpacing w:val="0"/>
        <w:rPr>
          <w:rFonts w:ascii="Arial Narrow" w:hAnsi="Arial Narrow"/>
          <w:sz w:val="24"/>
          <w:szCs w:val="24"/>
        </w:rPr>
      </w:pPr>
    </w:p>
    <w:p w14:paraId="4CF00BC3" w14:textId="521250BF" w:rsidR="003E57B1" w:rsidRDefault="008B7E50" w:rsidP="00ED16CC">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lastRenderedPageBreak/>
        <w:t>C</w:t>
      </w:r>
      <w:r w:rsidR="00ED16CC" w:rsidRPr="0006123B">
        <w:rPr>
          <w:rFonts w:ascii="Arial Narrow" w:hAnsi="Arial Narrow"/>
          <w:sz w:val="24"/>
          <w:szCs w:val="24"/>
        </w:rPr>
        <w:t>ompany classification</w:t>
      </w:r>
      <w:r w:rsidRPr="0006123B">
        <w:rPr>
          <w:rFonts w:ascii="Arial Narrow" w:hAnsi="Arial Narrow"/>
          <w:sz w:val="24"/>
          <w:szCs w:val="24"/>
        </w:rPr>
        <w:t xml:space="preserve"> </w:t>
      </w:r>
    </w:p>
    <w:tbl>
      <w:tblPr>
        <w:tblStyle w:val="TableGrid0"/>
        <w:tblW w:w="0" w:type="auto"/>
        <w:tblInd w:w="846" w:type="dxa"/>
        <w:tblLook w:val="04A0" w:firstRow="1" w:lastRow="0" w:firstColumn="1" w:lastColumn="0" w:noHBand="0" w:noVBand="1"/>
      </w:tblPr>
      <w:tblGrid>
        <w:gridCol w:w="4536"/>
        <w:gridCol w:w="2693"/>
      </w:tblGrid>
      <w:tr w:rsidR="00ED16CC" w:rsidRPr="00FE4318" w14:paraId="57ACD652" w14:textId="77777777" w:rsidTr="00942721">
        <w:trPr>
          <w:tblHeader/>
        </w:trPr>
        <w:tc>
          <w:tcPr>
            <w:tcW w:w="4536" w:type="dxa"/>
            <w:shd w:val="clear" w:color="auto" w:fill="C00000"/>
            <w:vAlign w:val="center"/>
          </w:tcPr>
          <w:p w14:paraId="1002D1AF" w14:textId="48E452BB" w:rsidR="00ED16CC" w:rsidRPr="00FE4318" w:rsidRDefault="00ED16CC" w:rsidP="000E3774">
            <w:pPr>
              <w:rPr>
                <w:rFonts w:ascii="Arial Narrow" w:hAnsi="Arial Narrow"/>
                <w:b/>
                <w:bCs/>
                <w:color w:val="FFFFFF" w:themeColor="background1"/>
                <w:szCs w:val="24"/>
              </w:rPr>
            </w:pPr>
            <w:r>
              <w:rPr>
                <w:rFonts w:ascii="Arial Narrow" w:hAnsi="Arial Narrow"/>
                <w:b/>
                <w:bCs/>
                <w:color w:val="FFFFFF" w:themeColor="background1"/>
                <w:szCs w:val="24"/>
              </w:rPr>
              <w:t xml:space="preserve">Classification </w:t>
            </w:r>
            <w:r w:rsidRPr="00FE4318">
              <w:rPr>
                <w:rFonts w:ascii="Arial Narrow" w:hAnsi="Arial Narrow"/>
                <w:b/>
                <w:bCs/>
                <w:color w:val="FFFFFF" w:themeColor="background1"/>
                <w:szCs w:val="24"/>
              </w:rPr>
              <w:t xml:space="preserve"> </w:t>
            </w:r>
          </w:p>
        </w:tc>
        <w:tc>
          <w:tcPr>
            <w:tcW w:w="2693" w:type="dxa"/>
            <w:shd w:val="clear" w:color="auto" w:fill="C00000"/>
            <w:vAlign w:val="center"/>
          </w:tcPr>
          <w:p w14:paraId="5732ECA2" w14:textId="0C7E8947" w:rsidR="00ED16CC" w:rsidRPr="00FE4318" w:rsidRDefault="00ED16CC" w:rsidP="000E3774">
            <w:pPr>
              <w:rPr>
                <w:rFonts w:ascii="Arial Narrow" w:hAnsi="Arial Narrow"/>
                <w:b/>
                <w:bCs/>
                <w:color w:val="FFFFFF" w:themeColor="background1"/>
                <w:szCs w:val="24"/>
              </w:rPr>
            </w:pPr>
            <w:r w:rsidRPr="00FE4318">
              <w:rPr>
                <w:rFonts w:ascii="Arial Narrow" w:hAnsi="Arial Narrow"/>
                <w:b/>
                <w:bCs/>
                <w:color w:val="FFFFFF" w:themeColor="background1"/>
                <w:szCs w:val="24"/>
              </w:rPr>
              <w:t>Please tick applicable</w:t>
            </w:r>
            <w:r>
              <w:rPr>
                <w:rFonts w:ascii="Arial Narrow" w:hAnsi="Arial Narrow"/>
                <w:b/>
                <w:bCs/>
                <w:color w:val="FFFFFF" w:themeColor="background1"/>
                <w:szCs w:val="24"/>
              </w:rPr>
              <w:t xml:space="preserve"> classification</w:t>
            </w:r>
          </w:p>
        </w:tc>
      </w:tr>
      <w:tr w:rsidR="00ED16CC" w:rsidRPr="00FE4318" w14:paraId="328431D3" w14:textId="77777777" w:rsidTr="000E3774">
        <w:tc>
          <w:tcPr>
            <w:tcW w:w="4536" w:type="dxa"/>
          </w:tcPr>
          <w:p w14:paraId="1CA6EEF8" w14:textId="4DCF44FC" w:rsidR="00ED16CC" w:rsidRPr="00FE4318" w:rsidRDefault="00ED16CC" w:rsidP="000E3774">
            <w:pPr>
              <w:rPr>
                <w:rFonts w:ascii="Arial Narrow" w:hAnsi="Arial Narrow"/>
                <w:szCs w:val="24"/>
              </w:rPr>
            </w:pPr>
            <w:r>
              <w:rPr>
                <w:rFonts w:ascii="Arial Narrow" w:hAnsi="Arial Narrow"/>
                <w:szCs w:val="24"/>
              </w:rPr>
              <w:t xml:space="preserve">Manufacture </w:t>
            </w:r>
          </w:p>
        </w:tc>
        <w:tc>
          <w:tcPr>
            <w:tcW w:w="2693" w:type="dxa"/>
          </w:tcPr>
          <w:p w14:paraId="4B2A5824" w14:textId="77777777" w:rsidR="00ED16CC" w:rsidRPr="00FE4318" w:rsidRDefault="00ED16CC" w:rsidP="000E3774">
            <w:pPr>
              <w:jc w:val="center"/>
              <w:rPr>
                <w:rFonts w:ascii="Arial Narrow" w:hAnsi="Arial Narrow"/>
                <w:szCs w:val="24"/>
              </w:rPr>
            </w:pPr>
          </w:p>
        </w:tc>
      </w:tr>
      <w:tr w:rsidR="00ED16CC" w:rsidRPr="00FE4318" w14:paraId="05159868" w14:textId="77777777" w:rsidTr="000E3774">
        <w:tc>
          <w:tcPr>
            <w:tcW w:w="4536" w:type="dxa"/>
          </w:tcPr>
          <w:p w14:paraId="14782FD7" w14:textId="571190C9" w:rsidR="00ED16CC" w:rsidRPr="00FE4318" w:rsidRDefault="00ED16CC" w:rsidP="000E3774">
            <w:pPr>
              <w:rPr>
                <w:rFonts w:ascii="Arial Narrow" w:hAnsi="Arial Narrow"/>
                <w:szCs w:val="24"/>
              </w:rPr>
            </w:pPr>
            <w:r>
              <w:rPr>
                <w:rFonts w:ascii="Arial Narrow" w:hAnsi="Arial Narrow"/>
                <w:szCs w:val="24"/>
              </w:rPr>
              <w:t xml:space="preserve">Supplier </w:t>
            </w:r>
          </w:p>
        </w:tc>
        <w:tc>
          <w:tcPr>
            <w:tcW w:w="2693" w:type="dxa"/>
          </w:tcPr>
          <w:p w14:paraId="61D009D2" w14:textId="77777777" w:rsidR="00ED16CC" w:rsidRPr="00FE4318" w:rsidRDefault="00ED16CC" w:rsidP="000E3774">
            <w:pPr>
              <w:jc w:val="center"/>
              <w:rPr>
                <w:rFonts w:ascii="Arial Narrow" w:hAnsi="Arial Narrow"/>
                <w:szCs w:val="24"/>
              </w:rPr>
            </w:pPr>
          </w:p>
        </w:tc>
      </w:tr>
      <w:tr w:rsidR="00ED16CC" w:rsidRPr="00FE4318" w14:paraId="21EF4AB2" w14:textId="77777777" w:rsidTr="000E3774">
        <w:tc>
          <w:tcPr>
            <w:tcW w:w="4536" w:type="dxa"/>
          </w:tcPr>
          <w:p w14:paraId="28847C77" w14:textId="77C7783B" w:rsidR="00ED16CC" w:rsidRPr="00FE4318" w:rsidRDefault="00ED16CC" w:rsidP="000E3774">
            <w:pPr>
              <w:rPr>
                <w:rFonts w:ascii="Arial Narrow" w:hAnsi="Arial Narrow"/>
                <w:szCs w:val="24"/>
              </w:rPr>
            </w:pPr>
            <w:r>
              <w:rPr>
                <w:rFonts w:ascii="Arial Narrow" w:hAnsi="Arial Narrow"/>
                <w:szCs w:val="24"/>
              </w:rPr>
              <w:t xml:space="preserve">Professional service provider </w:t>
            </w:r>
          </w:p>
        </w:tc>
        <w:tc>
          <w:tcPr>
            <w:tcW w:w="2693" w:type="dxa"/>
          </w:tcPr>
          <w:p w14:paraId="7DA79AEC" w14:textId="77777777" w:rsidR="00ED16CC" w:rsidRPr="00FE4318" w:rsidRDefault="00ED16CC" w:rsidP="000E3774">
            <w:pPr>
              <w:jc w:val="center"/>
              <w:rPr>
                <w:rFonts w:ascii="Arial Narrow" w:hAnsi="Arial Narrow"/>
                <w:szCs w:val="24"/>
              </w:rPr>
            </w:pPr>
          </w:p>
        </w:tc>
      </w:tr>
      <w:tr w:rsidR="00ED16CC" w:rsidRPr="00FE4318" w14:paraId="2085C6FD" w14:textId="77777777" w:rsidTr="000E3774">
        <w:tc>
          <w:tcPr>
            <w:tcW w:w="4536" w:type="dxa"/>
          </w:tcPr>
          <w:p w14:paraId="741144FC" w14:textId="398E284F" w:rsidR="00ED16CC" w:rsidRPr="00ED16CC" w:rsidRDefault="00ED16CC" w:rsidP="000E3774">
            <w:pPr>
              <w:rPr>
                <w:rFonts w:ascii="Arial Narrow" w:hAnsi="Arial Narrow"/>
                <w:i/>
                <w:iCs w:val="0"/>
                <w:szCs w:val="24"/>
              </w:rPr>
            </w:pPr>
            <w:r>
              <w:rPr>
                <w:rFonts w:ascii="Arial Narrow" w:hAnsi="Arial Narrow"/>
                <w:szCs w:val="24"/>
              </w:rPr>
              <w:t>Other service provider (</w:t>
            </w:r>
            <w:proofErr w:type="gramStart"/>
            <w:r>
              <w:rPr>
                <w:rFonts w:ascii="Arial Narrow" w:hAnsi="Arial Narrow"/>
                <w:i/>
                <w:iCs w:val="0"/>
                <w:szCs w:val="24"/>
              </w:rPr>
              <w:t>e.g.</w:t>
            </w:r>
            <w:proofErr w:type="gramEnd"/>
            <w:r>
              <w:rPr>
                <w:rFonts w:ascii="Arial Narrow" w:hAnsi="Arial Narrow"/>
                <w:i/>
                <w:iCs w:val="0"/>
                <w:szCs w:val="24"/>
              </w:rPr>
              <w:t xml:space="preserve"> transporter) </w:t>
            </w:r>
          </w:p>
        </w:tc>
        <w:tc>
          <w:tcPr>
            <w:tcW w:w="2693" w:type="dxa"/>
          </w:tcPr>
          <w:p w14:paraId="55906BD6" w14:textId="77777777" w:rsidR="00ED16CC" w:rsidRPr="00FE4318" w:rsidRDefault="00ED16CC" w:rsidP="000E3774">
            <w:pPr>
              <w:jc w:val="center"/>
              <w:rPr>
                <w:rFonts w:ascii="Arial Narrow" w:hAnsi="Arial Narrow"/>
                <w:szCs w:val="24"/>
              </w:rPr>
            </w:pPr>
          </w:p>
        </w:tc>
      </w:tr>
      <w:tr w:rsidR="00ED16CC" w:rsidRPr="00FE4318" w14:paraId="558E8EC7" w14:textId="77777777" w:rsidTr="000E3774">
        <w:tc>
          <w:tcPr>
            <w:tcW w:w="4536" w:type="dxa"/>
          </w:tcPr>
          <w:p w14:paraId="472F8E02" w14:textId="77777777" w:rsidR="00ED16CC" w:rsidRPr="00FE4318" w:rsidRDefault="00ED16CC" w:rsidP="000E3774">
            <w:pPr>
              <w:rPr>
                <w:rFonts w:ascii="Arial Narrow" w:hAnsi="Arial Narrow"/>
                <w:szCs w:val="24"/>
              </w:rPr>
            </w:pPr>
            <w:r>
              <w:rPr>
                <w:rFonts w:ascii="Arial Narrow" w:hAnsi="Arial Narrow"/>
                <w:szCs w:val="24"/>
              </w:rPr>
              <w:t xml:space="preserve">Public Company </w:t>
            </w:r>
          </w:p>
        </w:tc>
        <w:tc>
          <w:tcPr>
            <w:tcW w:w="2693" w:type="dxa"/>
          </w:tcPr>
          <w:p w14:paraId="0667C21D" w14:textId="77777777" w:rsidR="00ED16CC" w:rsidRPr="00FE4318" w:rsidRDefault="00ED16CC" w:rsidP="000E3774">
            <w:pPr>
              <w:jc w:val="center"/>
              <w:rPr>
                <w:rFonts w:ascii="Arial Narrow" w:hAnsi="Arial Narrow"/>
                <w:szCs w:val="24"/>
              </w:rPr>
            </w:pPr>
          </w:p>
        </w:tc>
      </w:tr>
      <w:tr w:rsidR="00ED16CC" w:rsidRPr="00FE4318" w14:paraId="7501D961" w14:textId="77777777" w:rsidTr="000E3774">
        <w:tc>
          <w:tcPr>
            <w:tcW w:w="4536" w:type="dxa"/>
          </w:tcPr>
          <w:p w14:paraId="590843A1" w14:textId="77777777" w:rsidR="00ED16CC" w:rsidRPr="00FE4318" w:rsidRDefault="00ED16CC" w:rsidP="000E3774">
            <w:pPr>
              <w:rPr>
                <w:rFonts w:ascii="Arial Narrow" w:hAnsi="Arial Narrow"/>
                <w:szCs w:val="24"/>
              </w:rPr>
            </w:pPr>
            <w:r>
              <w:rPr>
                <w:rFonts w:ascii="Arial Narrow" w:hAnsi="Arial Narrow"/>
                <w:szCs w:val="24"/>
              </w:rPr>
              <w:t>Non-Profit Organisation</w:t>
            </w:r>
          </w:p>
        </w:tc>
        <w:tc>
          <w:tcPr>
            <w:tcW w:w="2693" w:type="dxa"/>
          </w:tcPr>
          <w:p w14:paraId="2D176170" w14:textId="77777777" w:rsidR="00ED16CC" w:rsidRPr="00FE4318" w:rsidRDefault="00ED16CC" w:rsidP="000E3774">
            <w:pPr>
              <w:jc w:val="center"/>
              <w:rPr>
                <w:rFonts w:ascii="Arial Narrow" w:hAnsi="Arial Narrow"/>
                <w:szCs w:val="24"/>
              </w:rPr>
            </w:pPr>
          </w:p>
        </w:tc>
      </w:tr>
      <w:tr w:rsidR="00ED16CC" w:rsidRPr="00FE4318" w14:paraId="17AB609D" w14:textId="77777777" w:rsidTr="000E3774">
        <w:tc>
          <w:tcPr>
            <w:tcW w:w="4536" w:type="dxa"/>
          </w:tcPr>
          <w:p w14:paraId="62FD5A51" w14:textId="77777777" w:rsidR="00ED16CC" w:rsidRPr="00FE4318" w:rsidRDefault="00ED16CC" w:rsidP="000E3774">
            <w:pPr>
              <w:rPr>
                <w:rFonts w:ascii="Arial Narrow" w:hAnsi="Arial Narrow"/>
                <w:i/>
                <w:iCs w:val="0"/>
                <w:szCs w:val="24"/>
              </w:rPr>
            </w:pPr>
            <w:r>
              <w:rPr>
                <w:rFonts w:ascii="Arial Narrow" w:hAnsi="Arial Narrow"/>
                <w:szCs w:val="24"/>
              </w:rPr>
              <w:t xml:space="preserve">Other </w:t>
            </w:r>
            <w:r w:rsidRPr="00FE4318">
              <w:rPr>
                <w:rFonts w:ascii="Arial Narrow" w:hAnsi="Arial Narrow"/>
                <w:sz w:val="18"/>
                <w:szCs w:val="18"/>
              </w:rPr>
              <w:t>(</w:t>
            </w:r>
            <w:r>
              <w:rPr>
                <w:rFonts w:ascii="Arial Narrow" w:hAnsi="Arial Narrow"/>
                <w:i/>
                <w:iCs w:val="0"/>
                <w:sz w:val="18"/>
                <w:szCs w:val="18"/>
              </w:rPr>
              <w:t>P</w:t>
            </w:r>
            <w:r w:rsidRPr="00FE4318">
              <w:rPr>
                <w:rFonts w:ascii="Arial Narrow" w:hAnsi="Arial Narrow"/>
                <w:i/>
                <w:iCs w:val="0"/>
                <w:sz w:val="18"/>
                <w:szCs w:val="18"/>
              </w:rPr>
              <w:t>lease specify)</w:t>
            </w:r>
          </w:p>
        </w:tc>
        <w:tc>
          <w:tcPr>
            <w:tcW w:w="2693" w:type="dxa"/>
          </w:tcPr>
          <w:p w14:paraId="2C7ECDD6" w14:textId="77777777" w:rsidR="00ED16CC" w:rsidRPr="00FE4318" w:rsidRDefault="00ED16CC" w:rsidP="000E3774">
            <w:pPr>
              <w:jc w:val="center"/>
              <w:rPr>
                <w:rFonts w:ascii="Arial Narrow" w:hAnsi="Arial Narrow"/>
                <w:szCs w:val="24"/>
              </w:rPr>
            </w:pPr>
          </w:p>
        </w:tc>
      </w:tr>
    </w:tbl>
    <w:p w14:paraId="58CEC906" w14:textId="77777777" w:rsidR="00ED16CC" w:rsidRPr="0006123B" w:rsidRDefault="00ED16CC" w:rsidP="00ED16CC">
      <w:pPr>
        <w:pStyle w:val="ListParagraph"/>
        <w:widowControl w:val="0"/>
        <w:tabs>
          <w:tab w:val="center" w:pos="2922"/>
        </w:tabs>
        <w:spacing w:before="120" w:after="120" w:line="360" w:lineRule="auto"/>
        <w:ind w:left="851" w:firstLine="0"/>
        <w:contextualSpacing w:val="0"/>
        <w:rPr>
          <w:rFonts w:ascii="Arial Narrow" w:hAnsi="Arial Narrow"/>
          <w:sz w:val="24"/>
          <w:szCs w:val="24"/>
        </w:rPr>
      </w:pPr>
    </w:p>
    <w:p w14:paraId="5D2F3B48" w14:textId="06C3634D" w:rsidR="003E57B1" w:rsidRPr="0006123B" w:rsidRDefault="008B7E50" w:rsidP="00ED16CC">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 xml:space="preserve">TOTAL NUMBER OF YEARS THE FIRM HAS BEEN IN BUSINESS?  </w:t>
      </w:r>
      <w:r w:rsidRPr="0006123B">
        <w:rPr>
          <w:rFonts w:ascii="Arial Narrow" w:hAnsi="Arial Narrow"/>
          <w:sz w:val="24"/>
          <w:szCs w:val="24"/>
        </w:rPr>
        <w:tab/>
        <w:t xml:space="preserve">________________ </w:t>
      </w:r>
    </w:p>
    <w:p w14:paraId="7802323D" w14:textId="77777777" w:rsidR="003E57B1" w:rsidRPr="00942721" w:rsidRDefault="008B7E50" w:rsidP="001F6CD2">
      <w:pPr>
        <w:widowControl w:val="0"/>
        <w:spacing w:after="0" w:line="259" w:lineRule="auto"/>
        <w:ind w:left="1" w:firstLine="0"/>
        <w:jc w:val="left"/>
        <w:rPr>
          <w:rFonts w:ascii="Arial Narrow" w:hAnsi="Arial Narrow"/>
          <w:sz w:val="16"/>
          <w:szCs w:val="16"/>
        </w:rPr>
      </w:pPr>
      <w:r w:rsidRPr="0006123B">
        <w:rPr>
          <w:rFonts w:ascii="Arial Narrow" w:hAnsi="Arial Narrow"/>
          <w:sz w:val="24"/>
          <w:szCs w:val="24"/>
        </w:rPr>
        <w:t xml:space="preserve"> </w:t>
      </w:r>
    </w:p>
    <w:p w14:paraId="12907714" w14:textId="77777777" w:rsidR="001E03AB" w:rsidRDefault="008B7E50" w:rsidP="001E03A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I/we, the undersigned, who is / are duly authorised to do so on behalf of the company/firm, certify that the points claimed, based on</w:t>
      </w:r>
      <w:r w:rsidR="001E03AB">
        <w:rPr>
          <w:rFonts w:ascii="Arial Narrow" w:hAnsi="Arial Narrow"/>
          <w:sz w:val="24"/>
          <w:szCs w:val="24"/>
        </w:rPr>
        <w:t xml:space="preserve"> Specific goals </w:t>
      </w:r>
      <w:r w:rsidRPr="0006123B">
        <w:rPr>
          <w:rFonts w:ascii="Arial Narrow" w:hAnsi="Arial Narrow"/>
          <w:sz w:val="24"/>
          <w:szCs w:val="24"/>
        </w:rPr>
        <w:t>indicated in</w:t>
      </w:r>
      <w:r w:rsidR="001E03AB">
        <w:rPr>
          <w:rFonts w:ascii="Arial Narrow" w:hAnsi="Arial Narrow"/>
          <w:sz w:val="24"/>
          <w:szCs w:val="24"/>
        </w:rPr>
        <w:t xml:space="preserve"> this tender</w:t>
      </w:r>
      <w:r w:rsidRPr="0006123B">
        <w:rPr>
          <w:rFonts w:ascii="Arial Narrow" w:hAnsi="Arial Narrow"/>
          <w:sz w:val="24"/>
          <w:szCs w:val="24"/>
        </w:rPr>
        <w:t>, qualifies the company/ firm for the preference(s) shown and I / we acknowledge that:</w:t>
      </w:r>
    </w:p>
    <w:p w14:paraId="309FC068" w14:textId="21013F15" w:rsidR="003E57B1" w:rsidRPr="0006123B" w:rsidRDefault="008B7E50" w:rsidP="001E03AB">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The information furnished is true and </w:t>
      </w:r>
      <w:r w:rsidR="00942721" w:rsidRPr="0006123B">
        <w:rPr>
          <w:rFonts w:ascii="Arial Narrow" w:hAnsi="Arial Narrow"/>
          <w:sz w:val="24"/>
          <w:szCs w:val="24"/>
        </w:rPr>
        <w:t>correct.</w:t>
      </w:r>
      <w:r w:rsidRPr="0006123B">
        <w:rPr>
          <w:rFonts w:ascii="Arial Narrow" w:hAnsi="Arial Narrow"/>
          <w:sz w:val="24"/>
          <w:szCs w:val="24"/>
        </w:rPr>
        <w:t xml:space="preserve"> </w:t>
      </w:r>
    </w:p>
    <w:p w14:paraId="7BA529C6" w14:textId="77777777" w:rsidR="003E57B1" w:rsidRPr="0006123B" w:rsidRDefault="008B7E50" w:rsidP="001E03AB">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The preference points claimed are in accordance with the General Conditions as indicated in paragraph 1 of this form. </w:t>
      </w:r>
    </w:p>
    <w:p w14:paraId="0A408286" w14:textId="401FCA0F" w:rsidR="003E57B1" w:rsidRPr="0006123B" w:rsidRDefault="008B7E50" w:rsidP="001468BD">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In the event of a contract being awarded </w:t>
      </w:r>
      <w:proofErr w:type="gramStart"/>
      <w:r w:rsidRPr="0006123B">
        <w:rPr>
          <w:rFonts w:ascii="Arial Narrow" w:hAnsi="Arial Narrow"/>
          <w:sz w:val="24"/>
          <w:szCs w:val="24"/>
        </w:rPr>
        <w:t>as a result of</w:t>
      </w:r>
      <w:proofErr w:type="gramEnd"/>
      <w:r w:rsidRPr="0006123B">
        <w:rPr>
          <w:rFonts w:ascii="Arial Narrow" w:hAnsi="Arial Narrow"/>
          <w:sz w:val="24"/>
          <w:szCs w:val="24"/>
        </w:rPr>
        <w:t xml:space="preserve"> points claimed, the contractor may be required to furnish documentary proof to the satisfaction of the purchaser that the claims are </w:t>
      </w:r>
      <w:r w:rsidR="008848E7" w:rsidRPr="0006123B">
        <w:rPr>
          <w:rFonts w:ascii="Arial Narrow" w:hAnsi="Arial Narrow"/>
          <w:sz w:val="24"/>
          <w:szCs w:val="24"/>
        </w:rPr>
        <w:t>correct.</w:t>
      </w:r>
      <w:r w:rsidRPr="0006123B">
        <w:rPr>
          <w:rFonts w:ascii="Arial Narrow" w:hAnsi="Arial Narrow"/>
          <w:sz w:val="24"/>
          <w:szCs w:val="24"/>
        </w:rPr>
        <w:t xml:space="preserve"> </w:t>
      </w:r>
    </w:p>
    <w:p w14:paraId="0067F1E5" w14:textId="2210A366" w:rsidR="003E57B1" w:rsidRDefault="008B7E50" w:rsidP="001B65F7">
      <w:pPr>
        <w:pStyle w:val="ListParagraph"/>
        <w:widowControl w:val="0"/>
        <w:numPr>
          <w:ilvl w:val="2"/>
          <w:numId w:val="18"/>
        </w:numPr>
        <w:tabs>
          <w:tab w:val="center" w:pos="2922"/>
        </w:tabs>
        <w:spacing w:before="120" w:after="240" w:line="365" w:lineRule="auto"/>
        <w:ind w:right="86"/>
        <w:contextualSpacing w:val="0"/>
        <w:rPr>
          <w:rFonts w:ascii="Arial Narrow" w:hAnsi="Arial Narrow"/>
          <w:sz w:val="24"/>
          <w:szCs w:val="24"/>
        </w:rPr>
      </w:pPr>
      <w:r w:rsidRPr="001B65F7">
        <w:rPr>
          <w:rFonts w:ascii="Arial Narrow" w:hAnsi="Arial Narrow"/>
          <w:sz w:val="24"/>
          <w:szCs w:val="24"/>
        </w:rPr>
        <w:t xml:space="preserve">If the </w:t>
      </w:r>
      <w:r w:rsidR="001B65F7" w:rsidRPr="001B65F7">
        <w:rPr>
          <w:rFonts w:ascii="Arial Narrow" w:hAnsi="Arial Narrow"/>
          <w:sz w:val="24"/>
          <w:szCs w:val="24"/>
        </w:rPr>
        <w:t>declaration for claiming points o</w:t>
      </w:r>
      <w:r w:rsidRPr="001B65F7">
        <w:rPr>
          <w:rFonts w:ascii="Arial Narrow" w:hAnsi="Arial Narrow"/>
          <w:sz w:val="24"/>
          <w:szCs w:val="24"/>
        </w:rPr>
        <w:t>n</w:t>
      </w:r>
      <w:r w:rsidR="001B65F7" w:rsidRPr="001B65F7">
        <w:rPr>
          <w:rFonts w:ascii="Arial Narrow" w:hAnsi="Arial Narrow"/>
          <w:sz w:val="24"/>
          <w:szCs w:val="24"/>
        </w:rPr>
        <w:t xml:space="preserve"> specific goals </w:t>
      </w:r>
      <w:r w:rsidRPr="001B65F7">
        <w:rPr>
          <w:rFonts w:ascii="Arial Narrow" w:hAnsi="Arial Narrow"/>
          <w:sz w:val="24"/>
          <w:szCs w:val="24"/>
        </w:rPr>
        <w:t xml:space="preserve">has been claimed or obtained on a fraudulent basis or any of the conditions of contract have not been fulfilled, the purchaser may, in addition to any other remedy it may have – </w:t>
      </w:r>
    </w:p>
    <w:p w14:paraId="2EB789BA" w14:textId="7774ED49"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disqualify the person from the bidding </w:t>
      </w:r>
      <w:r w:rsidR="001B65F7" w:rsidRPr="0006123B">
        <w:rPr>
          <w:rFonts w:ascii="Arial Narrow" w:hAnsi="Arial Narrow"/>
          <w:sz w:val="24"/>
          <w:szCs w:val="24"/>
        </w:rPr>
        <w:t>process.</w:t>
      </w:r>
      <w:r w:rsidRPr="0006123B">
        <w:rPr>
          <w:rFonts w:ascii="Arial Narrow" w:hAnsi="Arial Narrow"/>
          <w:sz w:val="24"/>
          <w:szCs w:val="24"/>
        </w:rPr>
        <w:t xml:space="preserve"> </w:t>
      </w:r>
    </w:p>
    <w:p w14:paraId="522B6C81" w14:textId="6CE5DEEB"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recover costs, </w:t>
      </w:r>
      <w:proofErr w:type="gramStart"/>
      <w:r w:rsidRPr="0006123B">
        <w:rPr>
          <w:rFonts w:ascii="Arial Narrow" w:hAnsi="Arial Narrow"/>
          <w:sz w:val="24"/>
          <w:szCs w:val="24"/>
        </w:rPr>
        <w:t>losses</w:t>
      </w:r>
      <w:proofErr w:type="gramEnd"/>
      <w:r w:rsidRPr="0006123B">
        <w:rPr>
          <w:rFonts w:ascii="Arial Narrow" w:hAnsi="Arial Narrow"/>
          <w:sz w:val="24"/>
          <w:szCs w:val="24"/>
        </w:rPr>
        <w:t xml:space="preserve"> or damages it has incurred or suffered as a result of that person’s </w:t>
      </w:r>
      <w:r w:rsidR="001B65F7" w:rsidRPr="0006123B">
        <w:rPr>
          <w:rFonts w:ascii="Arial Narrow" w:hAnsi="Arial Narrow"/>
          <w:sz w:val="24"/>
          <w:szCs w:val="24"/>
        </w:rPr>
        <w:t>conduct.</w:t>
      </w:r>
      <w:r w:rsidRPr="0006123B">
        <w:rPr>
          <w:rFonts w:ascii="Arial Narrow" w:hAnsi="Arial Narrow"/>
          <w:sz w:val="24"/>
          <w:szCs w:val="24"/>
        </w:rPr>
        <w:t xml:space="preserve"> </w:t>
      </w:r>
    </w:p>
    <w:p w14:paraId="66EE611C" w14:textId="71F6E7E1"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cancel the contract and claim any damages which it has suffered </w:t>
      </w:r>
      <w:proofErr w:type="gramStart"/>
      <w:r w:rsidRPr="0006123B">
        <w:rPr>
          <w:rFonts w:ascii="Arial Narrow" w:hAnsi="Arial Narrow"/>
          <w:sz w:val="24"/>
          <w:szCs w:val="24"/>
        </w:rPr>
        <w:t>as a result of</w:t>
      </w:r>
      <w:proofErr w:type="gramEnd"/>
      <w:r w:rsidRPr="0006123B">
        <w:rPr>
          <w:rFonts w:ascii="Arial Narrow" w:hAnsi="Arial Narrow"/>
          <w:sz w:val="24"/>
          <w:szCs w:val="24"/>
        </w:rPr>
        <w:t xml:space="preserve"> having to make </w:t>
      </w:r>
      <w:r w:rsidRPr="0006123B">
        <w:rPr>
          <w:rFonts w:ascii="Arial Narrow" w:hAnsi="Arial Narrow"/>
          <w:sz w:val="24"/>
          <w:szCs w:val="24"/>
        </w:rPr>
        <w:lastRenderedPageBreak/>
        <w:t xml:space="preserve">less favourable arrangements due to such </w:t>
      </w:r>
      <w:r w:rsidR="001B65F7" w:rsidRPr="0006123B">
        <w:rPr>
          <w:rFonts w:ascii="Arial Narrow" w:hAnsi="Arial Narrow"/>
          <w:sz w:val="24"/>
          <w:szCs w:val="24"/>
        </w:rPr>
        <w:t>cancellation.</w:t>
      </w:r>
      <w:r w:rsidRPr="0006123B">
        <w:rPr>
          <w:rFonts w:ascii="Arial Narrow" w:hAnsi="Arial Narrow"/>
          <w:sz w:val="24"/>
          <w:szCs w:val="24"/>
        </w:rPr>
        <w:t xml:space="preserve"> </w:t>
      </w:r>
    </w:p>
    <w:p w14:paraId="62105D9D" w14:textId="77777777"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restrict the bidder or contractor, its </w:t>
      </w:r>
      <w:proofErr w:type="gramStart"/>
      <w:r w:rsidRPr="0006123B">
        <w:rPr>
          <w:rFonts w:ascii="Arial Narrow" w:hAnsi="Arial Narrow"/>
          <w:sz w:val="24"/>
          <w:szCs w:val="24"/>
        </w:rPr>
        <w:t>shareholders</w:t>
      </w:r>
      <w:proofErr w:type="gramEnd"/>
      <w:r w:rsidRPr="0006123B">
        <w:rPr>
          <w:rFonts w:ascii="Arial Narrow" w:hAnsi="Arial Narrow"/>
          <w:sz w:val="24"/>
          <w:szCs w:val="24"/>
        </w:rPr>
        <w:t xml:space="preserve"> and directors, or only the shareholders and directors who acted on a fraudulent basis, from obtaining business from any organ of state for a period not exceeding 10 years, after the audi alteram partem (hear the other side) rule has been applied; and </w:t>
      </w:r>
    </w:p>
    <w:p w14:paraId="28E44633" w14:textId="24FFCAE7"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forward the matter for criminal </w:t>
      </w:r>
      <w:r w:rsidR="001B65F7" w:rsidRPr="0006123B">
        <w:rPr>
          <w:rFonts w:ascii="Arial Narrow" w:hAnsi="Arial Narrow"/>
          <w:sz w:val="24"/>
          <w:szCs w:val="24"/>
        </w:rPr>
        <w:t>prosecution.</w:t>
      </w:r>
      <w:r w:rsidRPr="0006123B">
        <w:rPr>
          <w:rFonts w:ascii="Arial Narrow" w:hAnsi="Arial Narrow"/>
          <w:sz w:val="24"/>
          <w:szCs w:val="24"/>
        </w:rPr>
        <w:t xml:space="preserve"> </w:t>
      </w:r>
    </w:p>
    <w:p w14:paraId="7AAA2A1A" w14:textId="2A7A242F" w:rsidR="00247032" w:rsidRDefault="00247032" w:rsidP="001F6CD2">
      <w:pPr>
        <w:widowControl w:val="0"/>
        <w:spacing w:after="0" w:line="259" w:lineRule="auto"/>
        <w:ind w:left="1" w:firstLine="0"/>
        <w:jc w:val="left"/>
        <w:rPr>
          <w:rFonts w:ascii="Arial Narrow" w:hAnsi="Arial Narrow"/>
          <w:sz w:val="24"/>
          <w:szCs w:val="24"/>
        </w:rPr>
      </w:pPr>
    </w:p>
    <w:p w14:paraId="2ACAFADD" w14:textId="77777777" w:rsidR="00247032" w:rsidRDefault="00247032" w:rsidP="001F6CD2">
      <w:pPr>
        <w:widowControl w:val="0"/>
        <w:spacing w:after="0" w:line="259" w:lineRule="auto"/>
        <w:ind w:left="1" w:firstLine="0"/>
        <w:jc w:val="left"/>
        <w:rPr>
          <w:rFonts w:ascii="Arial Narrow" w:hAnsi="Arial Narrow"/>
          <w:sz w:val="24"/>
          <w:szCs w:val="24"/>
        </w:rPr>
      </w:pPr>
    </w:p>
    <w:p w14:paraId="6D1E1B48" w14:textId="77777777" w:rsidR="00247032" w:rsidRPr="0006123B" w:rsidRDefault="00247032" w:rsidP="00247032">
      <w:pPr>
        <w:widowControl w:val="0"/>
        <w:tabs>
          <w:tab w:val="center" w:pos="3093"/>
        </w:tabs>
        <w:spacing w:after="0"/>
        <w:ind w:left="-12" w:firstLine="0"/>
        <w:jc w:val="left"/>
        <w:rPr>
          <w:rFonts w:ascii="Arial Narrow" w:hAnsi="Arial Narrow"/>
          <w:sz w:val="24"/>
          <w:szCs w:val="24"/>
        </w:rPr>
      </w:pPr>
      <w:r w:rsidRPr="0006123B">
        <w:rPr>
          <w:rFonts w:ascii="Arial Narrow" w:hAnsi="Arial Narrow"/>
          <w:sz w:val="24"/>
          <w:szCs w:val="24"/>
        </w:rPr>
        <w:t>_</w:t>
      </w:r>
      <w:r>
        <w:rPr>
          <w:rFonts w:ascii="Arial Narrow" w:hAnsi="Arial Narrow"/>
          <w:sz w:val="24"/>
          <w:szCs w:val="24"/>
        </w:rPr>
        <w:t>______</w:t>
      </w:r>
      <w:r w:rsidRPr="0006123B">
        <w:rPr>
          <w:rFonts w:ascii="Arial Narrow" w:hAnsi="Arial Narrow"/>
          <w:sz w:val="24"/>
          <w:szCs w:val="24"/>
        </w:rPr>
        <w:t>____________</w:t>
      </w:r>
      <w:r>
        <w:rPr>
          <w:rFonts w:ascii="Arial Narrow" w:hAnsi="Arial Narrow"/>
          <w:sz w:val="24"/>
          <w:szCs w:val="24"/>
        </w:rPr>
        <w:t>________</w:t>
      </w:r>
      <w:r w:rsidRPr="0006123B">
        <w:rPr>
          <w:rFonts w:ascii="Arial Narrow" w:hAnsi="Arial Narrow"/>
          <w:sz w:val="24"/>
          <w:szCs w:val="24"/>
        </w:rPr>
        <w:t xml:space="preserve">_____________ </w:t>
      </w:r>
    </w:p>
    <w:p w14:paraId="37099277" w14:textId="073C2C3F" w:rsidR="00247032" w:rsidRPr="0006123B" w:rsidRDefault="00247032" w:rsidP="00247032">
      <w:pPr>
        <w:widowControl w:val="0"/>
        <w:tabs>
          <w:tab w:val="center" w:pos="1646"/>
        </w:tabs>
        <w:spacing w:after="0"/>
        <w:ind w:left="-12" w:firstLine="0"/>
        <w:jc w:val="left"/>
        <w:rPr>
          <w:rFonts w:ascii="Arial Narrow" w:hAnsi="Arial Narrow"/>
          <w:sz w:val="24"/>
          <w:szCs w:val="24"/>
        </w:rPr>
      </w:pPr>
      <w:r>
        <w:rPr>
          <w:rFonts w:ascii="Arial Narrow" w:hAnsi="Arial Narrow"/>
          <w:sz w:val="24"/>
          <w:szCs w:val="24"/>
        </w:rPr>
        <w:t xml:space="preserve">NAME </w:t>
      </w:r>
      <w:r w:rsidRPr="0006123B">
        <w:rPr>
          <w:rFonts w:ascii="Arial Narrow" w:hAnsi="Arial Narrow"/>
          <w:sz w:val="24"/>
          <w:szCs w:val="24"/>
        </w:rPr>
        <w:t>OF BIDDER</w:t>
      </w:r>
      <w:r>
        <w:rPr>
          <w:rFonts w:ascii="Arial Narrow" w:hAnsi="Arial Narrow"/>
          <w:sz w:val="24"/>
          <w:szCs w:val="24"/>
        </w:rPr>
        <w:t xml:space="preserve">’S REPRESENTATIVE </w:t>
      </w:r>
    </w:p>
    <w:p w14:paraId="55FC286B" w14:textId="366FD0CD"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45A7799F"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44F1A00E"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04960405"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0A24D982" w14:textId="691D0813" w:rsidR="003E57B1" w:rsidRPr="0006123B" w:rsidRDefault="008B7E50" w:rsidP="001F6CD2">
      <w:pPr>
        <w:widowControl w:val="0"/>
        <w:tabs>
          <w:tab w:val="center" w:pos="3093"/>
        </w:tabs>
        <w:spacing w:after="0"/>
        <w:ind w:left="-12" w:firstLine="0"/>
        <w:jc w:val="left"/>
        <w:rPr>
          <w:rFonts w:ascii="Arial Narrow" w:hAnsi="Arial Narrow"/>
          <w:sz w:val="24"/>
          <w:szCs w:val="24"/>
        </w:rPr>
      </w:pPr>
      <w:r w:rsidRPr="0006123B">
        <w:rPr>
          <w:rFonts w:ascii="Arial Narrow" w:hAnsi="Arial Narrow"/>
          <w:sz w:val="24"/>
          <w:szCs w:val="24"/>
        </w:rPr>
        <w:t xml:space="preserve"> _</w:t>
      </w:r>
      <w:r w:rsidR="008848E7">
        <w:rPr>
          <w:rFonts w:ascii="Arial Narrow" w:hAnsi="Arial Narrow"/>
          <w:sz w:val="24"/>
          <w:szCs w:val="24"/>
        </w:rPr>
        <w:t>______</w:t>
      </w:r>
      <w:r w:rsidRPr="0006123B">
        <w:rPr>
          <w:rFonts w:ascii="Arial Narrow" w:hAnsi="Arial Narrow"/>
          <w:sz w:val="24"/>
          <w:szCs w:val="24"/>
        </w:rPr>
        <w:t>____________</w:t>
      </w:r>
      <w:r w:rsidR="00247032">
        <w:rPr>
          <w:rFonts w:ascii="Arial Narrow" w:hAnsi="Arial Narrow"/>
          <w:sz w:val="24"/>
          <w:szCs w:val="24"/>
        </w:rPr>
        <w:t>________</w:t>
      </w:r>
      <w:r w:rsidRPr="0006123B">
        <w:rPr>
          <w:rFonts w:ascii="Arial Narrow" w:hAnsi="Arial Narrow"/>
          <w:sz w:val="24"/>
          <w:szCs w:val="24"/>
        </w:rPr>
        <w:t xml:space="preserve">_____________ </w:t>
      </w:r>
    </w:p>
    <w:p w14:paraId="42B911B7" w14:textId="0641CD5E" w:rsidR="003E57B1" w:rsidRPr="0006123B" w:rsidRDefault="008848E7" w:rsidP="001F6CD2">
      <w:pPr>
        <w:widowControl w:val="0"/>
        <w:tabs>
          <w:tab w:val="center" w:pos="1646"/>
        </w:tabs>
        <w:spacing w:after="0"/>
        <w:ind w:left="-12" w:firstLine="0"/>
        <w:jc w:val="left"/>
        <w:rPr>
          <w:rFonts w:ascii="Arial Narrow" w:hAnsi="Arial Narrow"/>
          <w:sz w:val="24"/>
          <w:szCs w:val="24"/>
        </w:rPr>
      </w:pPr>
      <w:r w:rsidRPr="0006123B">
        <w:rPr>
          <w:rFonts w:ascii="Arial Narrow" w:hAnsi="Arial Narrow"/>
          <w:sz w:val="24"/>
          <w:szCs w:val="24"/>
        </w:rPr>
        <w:t xml:space="preserve"> </w:t>
      </w:r>
      <w:r w:rsidRPr="0006123B">
        <w:rPr>
          <w:rFonts w:ascii="Arial Narrow" w:hAnsi="Arial Narrow"/>
          <w:sz w:val="24"/>
          <w:szCs w:val="24"/>
        </w:rPr>
        <w:tab/>
        <w:t>SIGNATURE(S) OF BIDDER</w:t>
      </w:r>
      <w:r>
        <w:rPr>
          <w:rFonts w:ascii="Arial Narrow" w:hAnsi="Arial Narrow"/>
          <w:sz w:val="24"/>
          <w:szCs w:val="24"/>
        </w:rPr>
        <w:t xml:space="preserve">’S REPRESENTATIVE </w:t>
      </w:r>
    </w:p>
    <w:p w14:paraId="50E969E1"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258FB2C2"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1A218EA2"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35390D72" w14:textId="77777777" w:rsidR="00247032" w:rsidRPr="0006123B" w:rsidRDefault="00247032" w:rsidP="00247032">
      <w:pPr>
        <w:widowControl w:val="0"/>
        <w:tabs>
          <w:tab w:val="center" w:pos="3093"/>
        </w:tabs>
        <w:spacing w:after="0"/>
        <w:ind w:left="-12" w:firstLine="0"/>
        <w:jc w:val="left"/>
        <w:rPr>
          <w:rFonts w:ascii="Arial Narrow" w:hAnsi="Arial Narrow"/>
          <w:sz w:val="24"/>
          <w:szCs w:val="24"/>
        </w:rPr>
      </w:pPr>
      <w:r w:rsidRPr="0006123B">
        <w:rPr>
          <w:rFonts w:ascii="Arial Narrow" w:hAnsi="Arial Narrow"/>
          <w:sz w:val="24"/>
          <w:szCs w:val="24"/>
        </w:rPr>
        <w:t>_</w:t>
      </w:r>
      <w:r>
        <w:rPr>
          <w:rFonts w:ascii="Arial Narrow" w:hAnsi="Arial Narrow"/>
          <w:sz w:val="24"/>
          <w:szCs w:val="24"/>
        </w:rPr>
        <w:t>______</w:t>
      </w:r>
      <w:r w:rsidRPr="0006123B">
        <w:rPr>
          <w:rFonts w:ascii="Arial Narrow" w:hAnsi="Arial Narrow"/>
          <w:sz w:val="24"/>
          <w:szCs w:val="24"/>
        </w:rPr>
        <w:t>____________</w:t>
      </w:r>
      <w:r>
        <w:rPr>
          <w:rFonts w:ascii="Arial Narrow" w:hAnsi="Arial Narrow"/>
          <w:sz w:val="24"/>
          <w:szCs w:val="24"/>
        </w:rPr>
        <w:t>________</w:t>
      </w:r>
      <w:r w:rsidRPr="0006123B">
        <w:rPr>
          <w:rFonts w:ascii="Arial Narrow" w:hAnsi="Arial Narrow"/>
          <w:sz w:val="24"/>
          <w:szCs w:val="24"/>
        </w:rPr>
        <w:t xml:space="preserve">_____________ </w:t>
      </w:r>
    </w:p>
    <w:p w14:paraId="68C58B54" w14:textId="1A23F4F9" w:rsidR="00247032" w:rsidRPr="0006123B" w:rsidRDefault="00247032" w:rsidP="00247032">
      <w:pPr>
        <w:widowControl w:val="0"/>
        <w:tabs>
          <w:tab w:val="center" w:pos="1646"/>
        </w:tabs>
        <w:spacing w:after="0"/>
        <w:ind w:left="-12" w:firstLine="0"/>
        <w:jc w:val="left"/>
        <w:rPr>
          <w:rFonts w:ascii="Arial Narrow" w:hAnsi="Arial Narrow"/>
          <w:sz w:val="24"/>
          <w:szCs w:val="24"/>
        </w:rPr>
      </w:pPr>
      <w:r w:rsidRPr="0006123B">
        <w:rPr>
          <w:rFonts w:ascii="Arial Narrow" w:hAnsi="Arial Narrow"/>
          <w:sz w:val="24"/>
          <w:szCs w:val="24"/>
        </w:rPr>
        <w:t xml:space="preserve"> </w:t>
      </w:r>
      <w:r w:rsidRPr="0006123B">
        <w:rPr>
          <w:rFonts w:ascii="Arial Narrow" w:hAnsi="Arial Narrow"/>
          <w:sz w:val="24"/>
          <w:szCs w:val="24"/>
        </w:rPr>
        <w:tab/>
      </w:r>
      <w:r>
        <w:rPr>
          <w:rFonts w:ascii="Arial Narrow" w:hAnsi="Arial Narrow"/>
          <w:sz w:val="24"/>
          <w:szCs w:val="24"/>
        </w:rPr>
        <w:t xml:space="preserve">DATE  </w:t>
      </w:r>
    </w:p>
    <w:p w14:paraId="35508475"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6CF65717" w14:textId="77777777" w:rsidR="003E57B1" w:rsidRPr="0006123B" w:rsidRDefault="008B7E50" w:rsidP="001F6CD2">
      <w:pPr>
        <w:widowControl w:val="0"/>
        <w:ind w:left="-2" w:right="14"/>
        <w:rPr>
          <w:rFonts w:ascii="Arial Narrow" w:hAnsi="Arial Narrow"/>
          <w:sz w:val="24"/>
          <w:szCs w:val="24"/>
        </w:rPr>
      </w:pPr>
      <w:proofErr w:type="gramStart"/>
      <w:r w:rsidRPr="0006123B">
        <w:rPr>
          <w:rFonts w:ascii="Arial Narrow" w:hAnsi="Arial Narrow"/>
          <w:sz w:val="24"/>
          <w:szCs w:val="24"/>
        </w:rPr>
        <w:t>ADDRESS:…</w:t>
      </w:r>
      <w:proofErr w:type="gramEnd"/>
      <w:r w:rsidRPr="0006123B">
        <w:rPr>
          <w:rFonts w:ascii="Arial Narrow" w:hAnsi="Arial Narrow"/>
          <w:sz w:val="24"/>
          <w:szCs w:val="24"/>
        </w:rPr>
        <w:t xml:space="preserve">……………………………………. </w:t>
      </w:r>
    </w:p>
    <w:p w14:paraId="4177FE59" w14:textId="77777777" w:rsidR="003E57B1" w:rsidRPr="0006123B" w:rsidRDefault="008B7E50" w:rsidP="001F6CD2">
      <w:pPr>
        <w:widowControl w:val="0"/>
        <w:tabs>
          <w:tab w:val="center" w:pos="2281"/>
        </w:tabs>
        <w:ind w:left="-12" w:firstLine="0"/>
        <w:jc w:val="left"/>
        <w:rPr>
          <w:rFonts w:ascii="Arial Narrow" w:hAnsi="Arial Narrow"/>
          <w:sz w:val="24"/>
          <w:szCs w:val="24"/>
        </w:rPr>
      </w:pPr>
      <w:r w:rsidRPr="0006123B">
        <w:rPr>
          <w:rFonts w:ascii="Arial Narrow" w:hAnsi="Arial Narrow"/>
          <w:sz w:val="24"/>
          <w:szCs w:val="24"/>
        </w:rPr>
        <w:t xml:space="preserve"> </w:t>
      </w:r>
      <w:r w:rsidRPr="0006123B">
        <w:rPr>
          <w:rFonts w:ascii="Arial Narrow" w:hAnsi="Arial Narrow"/>
          <w:sz w:val="24"/>
          <w:szCs w:val="24"/>
        </w:rPr>
        <w:tab/>
        <w:t xml:space="preserve">………………………………………. </w:t>
      </w:r>
    </w:p>
    <w:p w14:paraId="336572E0" w14:textId="77777777" w:rsidR="003E57B1" w:rsidRPr="0006123B" w:rsidRDefault="008B7E50" w:rsidP="001F6CD2">
      <w:pPr>
        <w:widowControl w:val="0"/>
        <w:tabs>
          <w:tab w:val="center" w:pos="2281"/>
        </w:tabs>
        <w:ind w:left="-12" w:firstLine="0"/>
        <w:jc w:val="left"/>
        <w:rPr>
          <w:rFonts w:ascii="Arial Narrow" w:hAnsi="Arial Narrow"/>
          <w:sz w:val="24"/>
          <w:szCs w:val="24"/>
        </w:rPr>
      </w:pPr>
      <w:r w:rsidRPr="0006123B">
        <w:rPr>
          <w:rFonts w:ascii="Arial Narrow" w:hAnsi="Arial Narrow"/>
          <w:sz w:val="24"/>
          <w:szCs w:val="24"/>
        </w:rPr>
        <w:t xml:space="preserve"> </w:t>
      </w:r>
      <w:r w:rsidRPr="0006123B">
        <w:rPr>
          <w:rFonts w:ascii="Arial Narrow" w:hAnsi="Arial Narrow"/>
          <w:sz w:val="24"/>
          <w:szCs w:val="24"/>
        </w:rPr>
        <w:tab/>
        <w:t xml:space="preserve">………………………………………. </w:t>
      </w:r>
    </w:p>
    <w:p w14:paraId="55F4CD58" w14:textId="77777777" w:rsidR="003E57B1" w:rsidRPr="0006123B" w:rsidRDefault="008B7E50" w:rsidP="001F6CD2">
      <w:pPr>
        <w:widowControl w:val="0"/>
        <w:tabs>
          <w:tab w:val="center" w:pos="2281"/>
        </w:tabs>
        <w:ind w:left="-12" w:firstLine="0"/>
        <w:jc w:val="left"/>
        <w:rPr>
          <w:rFonts w:ascii="Arial Narrow" w:hAnsi="Arial Narrow"/>
          <w:sz w:val="24"/>
          <w:szCs w:val="24"/>
        </w:rPr>
      </w:pPr>
      <w:r w:rsidRPr="0006123B">
        <w:rPr>
          <w:rFonts w:ascii="Arial Narrow" w:hAnsi="Arial Narrow"/>
          <w:sz w:val="24"/>
          <w:szCs w:val="24"/>
        </w:rPr>
        <w:t xml:space="preserve"> </w:t>
      </w:r>
      <w:r w:rsidRPr="0006123B">
        <w:rPr>
          <w:rFonts w:ascii="Arial Narrow" w:hAnsi="Arial Narrow"/>
          <w:sz w:val="24"/>
          <w:szCs w:val="24"/>
        </w:rPr>
        <w:tab/>
        <w:t xml:space="preserve">………………………………………. </w:t>
      </w:r>
    </w:p>
    <w:sectPr w:rsidR="003E57B1" w:rsidRPr="0006123B" w:rsidSect="00FE4563">
      <w:headerReference w:type="even" r:id="rId10"/>
      <w:headerReference w:type="default" r:id="rId11"/>
      <w:footerReference w:type="even" r:id="rId12"/>
      <w:footerReference w:type="default" r:id="rId13"/>
      <w:headerReference w:type="first" r:id="rId14"/>
      <w:footerReference w:type="first" r:id="rId15"/>
      <w:pgSz w:w="11904" w:h="16836"/>
      <w:pgMar w:top="1440" w:right="1440" w:bottom="1440" w:left="1440" w:header="523"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5B84" w14:textId="77777777" w:rsidR="00CB704A" w:rsidRDefault="00CB704A">
      <w:pPr>
        <w:spacing w:after="0" w:line="240" w:lineRule="auto"/>
      </w:pPr>
      <w:r>
        <w:separator/>
      </w:r>
    </w:p>
  </w:endnote>
  <w:endnote w:type="continuationSeparator" w:id="0">
    <w:p w14:paraId="1C4A8597" w14:textId="77777777" w:rsidR="00CB704A" w:rsidRDefault="00CB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8AE2" w14:textId="77777777" w:rsidR="003E57B1" w:rsidRDefault="008B7E50">
    <w:pPr>
      <w:spacing w:after="0" w:line="224" w:lineRule="auto"/>
      <w:ind w:left="1" w:right="-88"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1C11AD9" wp14:editId="582FD0AB">
              <wp:simplePos x="0" y="0"/>
              <wp:positionH relativeFrom="page">
                <wp:posOffset>896112</wp:posOffset>
              </wp:positionH>
              <wp:positionV relativeFrom="page">
                <wp:posOffset>10003536</wp:posOffset>
              </wp:positionV>
              <wp:extent cx="6152388" cy="56388"/>
              <wp:effectExtent l="0" t="0" r="0" b="0"/>
              <wp:wrapSquare wrapText="bothSides"/>
              <wp:docPr id="9588" name="Group 9588"/>
              <wp:cNvGraphicFramePr/>
              <a:graphic xmlns:a="http://schemas.openxmlformats.org/drawingml/2006/main">
                <a:graphicData uri="http://schemas.microsoft.com/office/word/2010/wordprocessingGroup">
                  <wpg:wgp>
                    <wpg:cNvGrpSpPr/>
                    <wpg:grpSpPr>
                      <a:xfrm>
                        <a:off x="0" y="0"/>
                        <a:ext cx="6152388" cy="56388"/>
                        <a:chOff x="0" y="0"/>
                        <a:chExt cx="6152388" cy="56388"/>
                      </a:xfrm>
                    </wpg:grpSpPr>
                    <wps:wsp>
                      <wps:cNvPr id="9946" name="Shape 9946"/>
                      <wps:cNvSpPr/>
                      <wps:spPr>
                        <a:xfrm>
                          <a:off x="0" y="0"/>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47" name="Shape 9947"/>
                      <wps:cNvSpPr/>
                      <wps:spPr>
                        <a:xfrm>
                          <a:off x="0" y="47244"/>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9588" style="width:484.44pt;height:4.44pt;position:absolute;mso-position-horizontal-relative:page;mso-position-horizontal:absolute;margin-left:70.56pt;mso-position-vertical-relative:page;margin-top:787.68pt;" coordsize="61523,563">
              <v:shape id="Shape 9948" style="position:absolute;width:61523;height:381;left:0;top:0;" coordsize="6152388,38100" path="m0,0l6152388,0l6152388,38100l0,38100l0,0">
                <v:stroke weight="0pt" endcap="flat" joinstyle="miter" miterlimit="10" on="false" color="#000000" opacity="0"/>
                <v:fill on="true" color="#612322"/>
              </v:shape>
              <v:shape id="Shape 9949" style="position:absolute;width:61523;height:91;left:0;top:472;" coordsize="6152388,9144" path="m0,0l6152388,0l6152388,9144l0,9144l0,0">
                <v:stroke weight="0pt" endcap="flat" joinstyle="miter" miterlimit="10" on="false" color="#000000" opacity="0"/>
                <v:fill on="true" color="#612322"/>
              </v:shape>
              <w10:wrap type="square"/>
            </v:group>
          </w:pict>
        </mc:Fallback>
      </mc:AlternateContent>
    </w:r>
    <w:r>
      <w:rPr>
        <w:sz w:val="16"/>
      </w:rPr>
      <w:t xml:space="preserve">SBD 6.1 - PREFERENCE POINTS CLAIM FORM IN TERMS OF THE PREFERENTIAL PROCUREMENT REGULATIONS 2011 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C011" w14:textId="560143FC" w:rsidR="00FE4563" w:rsidRDefault="008B7E50" w:rsidP="00FE4563">
    <w:pPr>
      <w:spacing w:after="0" w:line="224" w:lineRule="auto"/>
      <w:ind w:left="1" w:right="-88" w:firstLine="0"/>
      <w:jc w:val="center"/>
      <w:rPr>
        <w:sz w:val="16"/>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D652828" wp14:editId="6CC25FEB">
              <wp:simplePos x="0" y="0"/>
              <wp:positionH relativeFrom="page">
                <wp:posOffset>896112</wp:posOffset>
              </wp:positionH>
              <wp:positionV relativeFrom="page">
                <wp:posOffset>10003536</wp:posOffset>
              </wp:positionV>
              <wp:extent cx="6152388" cy="56388"/>
              <wp:effectExtent l="0" t="0" r="0" b="0"/>
              <wp:wrapSquare wrapText="bothSides"/>
              <wp:docPr id="9561" name="Group 9561"/>
              <wp:cNvGraphicFramePr/>
              <a:graphic xmlns:a="http://schemas.openxmlformats.org/drawingml/2006/main">
                <a:graphicData uri="http://schemas.microsoft.com/office/word/2010/wordprocessingGroup">
                  <wpg:wgp>
                    <wpg:cNvGrpSpPr/>
                    <wpg:grpSpPr>
                      <a:xfrm>
                        <a:off x="0" y="0"/>
                        <a:ext cx="6152388" cy="56388"/>
                        <a:chOff x="0" y="0"/>
                        <a:chExt cx="6152388" cy="56388"/>
                      </a:xfrm>
                    </wpg:grpSpPr>
                    <wps:wsp>
                      <wps:cNvPr id="9942" name="Shape 9942"/>
                      <wps:cNvSpPr/>
                      <wps:spPr>
                        <a:xfrm>
                          <a:off x="0" y="0"/>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43" name="Shape 9943"/>
                      <wps:cNvSpPr/>
                      <wps:spPr>
                        <a:xfrm>
                          <a:off x="0" y="47244"/>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9561" style="width:484.44pt;height:4.44pt;position:absolute;mso-position-horizontal-relative:page;mso-position-horizontal:absolute;margin-left:70.56pt;mso-position-vertical-relative:page;margin-top:787.68pt;" coordsize="61523,563">
              <v:shape id="Shape 9944" style="position:absolute;width:61523;height:381;left:0;top:0;" coordsize="6152388,38100" path="m0,0l6152388,0l6152388,38100l0,38100l0,0">
                <v:stroke weight="0pt" endcap="flat" joinstyle="miter" miterlimit="10" on="false" color="#000000" opacity="0"/>
                <v:fill on="true" color="#612322"/>
              </v:shape>
              <v:shape id="Shape 9945" style="position:absolute;width:61523;height:91;left:0;top:472;" coordsize="6152388,9144" path="m0,0l6152388,0l6152388,9144l0,9144l0,0">
                <v:stroke weight="0pt" endcap="flat" joinstyle="miter" miterlimit="10" on="false" color="#000000" opacity="0"/>
                <v:fill on="true" color="#612322"/>
              </v:shape>
              <w10:wrap type="square"/>
            </v:group>
          </w:pict>
        </mc:Fallback>
      </mc:AlternateContent>
    </w:r>
    <w:r>
      <w:rPr>
        <w:sz w:val="16"/>
      </w:rPr>
      <w:t xml:space="preserve">SBD 6.1 - PREFERENCE POINTS CLAIM FORM IN TERMS OF THE PREFERENTIAL PROCUREMENT REGULATIONS 2022 </w:t>
    </w:r>
  </w:p>
  <w:p w14:paraId="099A0566" w14:textId="77777777" w:rsidR="00FE4563" w:rsidRDefault="00FE4563" w:rsidP="00FE4563">
    <w:pPr>
      <w:spacing w:after="0" w:line="224" w:lineRule="auto"/>
      <w:ind w:left="1" w:right="-88" w:firstLine="0"/>
      <w:jc w:val="center"/>
      <w:rPr>
        <w:sz w:val="16"/>
      </w:rPr>
    </w:pPr>
  </w:p>
  <w:p w14:paraId="0B2AEB8B" w14:textId="6C2B81BA" w:rsidR="003E57B1" w:rsidRDefault="008B7E50" w:rsidP="00FE4563">
    <w:pPr>
      <w:spacing w:after="0" w:line="224" w:lineRule="auto"/>
      <w:ind w:left="1" w:right="-88"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4190" w14:textId="77777777" w:rsidR="003E57B1" w:rsidRDefault="008B7E50">
    <w:pPr>
      <w:spacing w:after="0" w:line="224" w:lineRule="auto"/>
      <w:ind w:left="1" w:right="-88"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FC67451" wp14:editId="1B6908EA">
              <wp:simplePos x="0" y="0"/>
              <wp:positionH relativeFrom="page">
                <wp:posOffset>896112</wp:posOffset>
              </wp:positionH>
              <wp:positionV relativeFrom="page">
                <wp:posOffset>10003536</wp:posOffset>
              </wp:positionV>
              <wp:extent cx="6152388" cy="56388"/>
              <wp:effectExtent l="0" t="0" r="0" b="0"/>
              <wp:wrapSquare wrapText="bothSides"/>
              <wp:docPr id="9536" name="Group 9536"/>
              <wp:cNvGraphicFramePr/>
              <a:graphic xmlns:a="http://schemas.openxmlformats.org/drawingml/2006/main">
                <a:graphicData uri="http://schemas.microsoft.com/office/word/2010/wordprocessingGroup">
                  <wpg:wgp>
                    <wpg:cNvGrpSpPr/>
                    <wpg:grpSpPr>
                      <a:xfrm>
                        <a:off x="0" y="0"/>
                        <a:ext cx="6152388" cy="56388"/>
                        <a:chOff x="0" y="0"/>
                        <a:chExt cx="6152388" cy="56388"/>
                      </a:xfrm>
                    </wpg:grpSpPr>
                    <wps:wsp>
                      <wps:cNvPr id="9938" name="Shape 9938"/>
                      <wps:cNvSpPr/>
                      <wps:spPr>
                        <a:xfrm>
                          <a:off x="0" y="0"/>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9" name="Shape 9939"/>
                      <wps:cNvSpPr/>
                      <wps:spPr>
                        <a:xfrm>
                          <a:off x="0" y="47244"/>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9536" style="width:484.44pt;height:4.44pt;position:absolute;mso-position-horizontal-relative:page;mso-position-horizontal:absolute;margin-left:70.56pt;mso-position-vertical-relative:page;margin-top:787.68pt;" coordsize="61523,563">
              <v:shape id="Shape 9940" style="position:absolute;width:61523;height:381;left:0;top:0;" coordsize="6152388,38100" path="m0,0l6152388,0l6152388,38100l0,38100l0,0">
                <v:stroke weight="0pt" endcap="flat" joinstyle="miter" miterlimit="10" on="false" color="#000000" opacity="0"/>
                <v:fill on="true" color="#612322"/>
              </v:shape>
              <v:shape id="Shape 9941" style="position:absolute;width:61523;height:91;left:0;top:472;" coordsize="6152388,9144" path="m0,0l6152388,0l6152388,9144l0,9144l0,0">
                <v:stroke weight="0pt" endcap="flat" joinstyle="miter" miterlimit="10" on="false" color="#000000" opacity="0"/>
                <v:fill on="true" color="#612322"/>
              </v:shape>
              <w10:wrap type="square"/>
            </v:group>
          </w:pict>
        </mc:Fallback>
      </mc:AlternateContent>
    </w:r>
    <w:r>
      <w:rPr>
        <w:sz w:val="16"/>
      </w:rPr>
      <w:t xml:space="preserve">SBD 6.1 - PREFERENCE POINTS CLAIM FORM IN TERMS OF THE PREFERENTIAL PROCUREMENT REGULATIONS 2011 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46AF" w14:textId="77777777" w:rsidR="00CB704A" w:rsidRDefault="00CB704A">
      <w:pPr>
        <w:spacing w:after="0" w:line="240" w:lineRule="auto"/>
      </w:pPr>
      <w:r>
        <w:separator/>
      </w:r>
    </w:p>
  </w:footnote>
  <w:footnote w:type="continuationSeparator" w:id="0">
    <w:p w14:paraId="60EBB45B" w14:textId="77777777" w:rsidR="00CB704A" w:rsidRDefault="00CB704A">
      <w:pPr>
        <w:spacing w:after="0" w:line="240" w:lineRule="auto"/>
      </w:pPr>
      <w:r>
        <w:continuationSeparator/>
      </w:r>
    </w:p>
  </w:footnote>
  <w:footnote w:id="1">
    <w:p w14:paraId="68979468" w14:textId="1FA0C49A" w:rsidR="00952C88" w:rsidRDefault="00952C88">
      <w:pPr>
        <w:pStyle w:val="FootnoteText"/>
      </w:pPr>
      <w:r>
        <w:rPr>
          <w:rStyle w:val="FootnoteReference"/>
        </w:rPr>
        <w:footnoteRef/>
      </w:r>
      <w:r>
        <w:t xml:space="preserve"> </w:t>
      </w:r>
      <w:r w:rsidRPr="00372389">
        <w:rPr>
          <w:rFonts w:asciiTheme="minorHAnsi" w:hAnsiTheme="minorHAnsi" w:cstheme="minorHAnsi"/>
        </w:rPr>
        <w:t>This percentage owned refers to percentage of ownership by persons who are actively involved in and exercise control over the enterprise / company (the 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7750" w14:textId="77777777" w:rsidR="003E57B1" w:rsidRDefault="008B7E50">
    <w:pPr>
      <w:spacing w:after="0" w:line="259" w:lineRule="auto"/>
      <w:ind w:left="25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93A4A73" wp14:editId="5C4706D3">
              <wp:simplePos x="0" y="0"/>
              <wp:positionH relativeFrom="page">
                <wp:posOffset>896112</wp:posOffset>
              </wp:positionH>
              <wp:positionV relativeFrom="page">
                <wp:posOffset>332231</wp:posOffset>
              </wp:positionV>
              <wp:extent cx="6152388" cy="691897"/>
              <wp:effectExtent l="0" t="0" r="0" b="0"/>
              <wp:wrapSquare wrapText="bothSides"/>
              <wp:docPr id="9570" name="Group 9570"/>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74" name="Rectangle 9574"/>
                      <wps:cNvSpPr/>
                      <wps:spPr>
                        <a:xfrm>
                          <a:off x="1955292" y="100708"/>
                          <a:ext cx="3032876" cy="261181"/>
                        </a:xfrm>
                        <a:prstGeom prst="rect">
                          <a:avLst/>
                        </a:prstGeom>
                        <a:ln>
                          <a:noFill/>
                        </a:ln>
                      </wps:spPr>
                      <wps:txbx>
                        <w:txbxContent>
                          <w:p w14:paraId="2787C968" w14:textId="77777777" w:rsidR="003E57B1" w:rsidRDefault="008B7E50">
                            <w:pPr>
                              <w:spacing w:after="160" w:line="259" w:lineRule="auto"/>
                              <w:ind w:left="0" w:firstLine="0"/>
                              <w:jc w:val="left"/>
                            </w:pPr>
                            <w:r>
                              <w:rPr>
                                <w:b/>
                              </w:rPr>
                              <w:t xml:space="preserve">National Treasury: Contract Management </w:t>
                            </w:r>
                          </w:p>
                        </w:txbxContent>
                      </wps:txbx>
                      <wps:bodyPr horzOverflow="overflow" vert="horz" lIns="0" tIns="0" rIns="0" bIns="0" rtlCol="0">
                        <a:noAutofit/>
                      </wps:bodyPr>
                    </wps:wsp>
                    <wps:wsp>
                      <wps:cNvPr id="9575" name="Rectangle 9575"/>
                      <wps:cNvSpPr/>
                      <wps:spPr>
                        <a:xfrm>
                          <a:off x="2827060" y="260749"/>
                          <a:ext cx="51246" cy="261181"/>
                        </a:xfrm>
                        <a:prstGeom prst="rect">
                          <a:avLst/>
                        </a:prstGeom>
                        <a:ln>
                          <a:noFill/>
                        </a:ln>
                      </wps:spPr>
                      <wps:txbx>
                        <w:txbxContent>
                          <w:p w14:paraId="6C623007"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76" name="Rectangle 9576"/>
                      <wps:cNvSpPr/>
                      <wps:spPr>
                        <a:xfrm>
                          <a:off x="5321847" y="260749"/>
                          <a:ext cx="711945" cy="261181"/>
                        </a:xfrm>
                        <a:prstGeom prst="rect">
                          <a:avLst/>
                        </a:prstGeom>
                        <a:ln>
                          <a:noFill/>
                        </a:ln>
                      </wps:spPr>
                      <wps:txbx>
                        <w:txbxContent>
                          <w:p w14:paraId="6882C083" w14:textId="77777777" w:rsidR="003E57B1" w:rsidRDefault="008B7E50">
                            <w:pPr>
                              <w:spacing w:after="160" w:line="259" w:lineRule="auto"/>
                              <w:ind w:left="0" w:firstLine="0"/>
                              <w:jc w:val="left"/>
                            </w:pPr>
                            <w:r>
                              <w:rPr>
                                <w:b/>
                              </w:rPr>
                              <w:t xml:space="preserve">  SBD 6.1 </w:t>
                            </w:r>
                          </w:p>
                        </w:txbxContent>
                      </wps:txbx>
                      <wps:bodyPr horzOverflow="overflow" vert="horz" lIns="0" tIns="0" rIns="0" bIns="0" rtlCol="0">
                        <a:noAutofit/>
                      </wps:bodyPr>
                    </wps:wsp>
                    <wps:wsp>
                      <wps:cNvPr id="9934" name="Shape 9934"/>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5" name="Shape 9935"/>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73" name="Picture 9573"/>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493A4A73" id="Group 9570" o:spid="_x0000_s1026" style="position:absolute;left:0;text-align:left;margin-left:70.55pt;margin-top:26.15pt;width:484.45pt;height:54.5pt;z-index:251658240;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">
              <v:rect id="Rectangle 9574" o:spid="_x0000_s1027"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" filled="f" stroked="f">
                <v:textbox inset="0,0,0,0">
                  <w:txbxContent>
                    <w:p w14:paraId="2787C968" w14:textId="77777777" w:rsidR="003E57B1" w:rsidRDefault="008B7E50">
                      <w:pPr>
                        <w:spacing w:after="160" w:line="259" w:lineRule="auto"/>
                        <w:ind w:left="0" w:firstLine="0"/>
                        <w:jc w:val="left"/>
                      </w:pPr>
                      <w:r>
                        <w:rPr>
                          <w:b/>
                        </w:rPr>
                        <w:t xml:space="preserve">National Treasury: Contract Management </w:t>
                      </w:r>
                    </w:p>
                  </w:txbxContent>
                </v:textbox>
              </v:rect>
              <v:rect id="Rectangle 9575" o:spid="_x0000_s1028"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" filled="f" stroked="f">
                <v:textbox inset="0,0,0,0">
                  <w:txbxContent>
                    <w:p w14:paraId="6C623007" w14:textId="77777777" w:rsidR="003E57B1" w:rsidRDefault="008B7E50">
                      <w:pPr>
                        <w:spacing w:after="160" w:line="259" w:lineRule="auto"/>
                        <w:ind w:left="0" w:firstLine="0"/>
                        <w:jc w:val="left"/>
                      </w:pPr>
                      <w:r>
                        <w:rPr>
                          <w:b/>
                        </w:rPr>
                        <w:t xml:space="preserve"> </w:t>
                      </w:r>
                    </w:p>
                  </w:txbxContent>
                </v:textbox>
              </v:rect>
              <v:rect id="Rectangle 9576" o:spid="_x0000_s1029"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" filled="f" stroked="f">
                <v:textbox inset="0,0,0,0">
                  <w:txbxContent>
                    <w:p w14:paraId="6882C083" w14:textId="77777777" w:rsidR="003E57B1" w:rsidRDefault="008B7E50">
                      <w:pPr>
                        <w:spacing w:after="160" w:line="259" w:lineRule="auto"/>
                        <w:ind w:left="0" w:firstLine="0"/>
                        <w:jc w:val="left"/>
                      </w:pPr>
                      <w:r>
                        <w:rPr>
                          <w:b/>
                        </w:rPr>
                        <w:t xml:space="preserve">  SBD 6.1 </w:t>
                      </w:r>
                    </w:p>
                  </w:txbxContent>
                </v:textbox>
              </v:rect>
              <v:shape id="Shape 9934" o:spid="_x0000_s1030"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" path="m,l6152388,r,38100l,38100,,e" fillcolor="#612322" stroked="f" strokeweight="0">
                <v:stroke miterlimit="83231f" joinstyle="miter"/>
                <v:path arrowok="t" textboxrect="0,0,6152388,38100"/>
              </v:shape>
              <v:shape id="Shape 9935" o:spid="_x0000_s1031"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3" o:spid="_x0000_s1032"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">
                <v:imagedata r:id="rId2"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924D" w14:textId="77777777" w:rsidR="003E57B1" w:rsidRDefault="008B7E50">
    <w:pPr>
      <w:spacing w:after="0" w:line="259" w:lineRule="auto"/>
      <w:ind w:left="-1439" w:right="1109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BDDBFD2" wp14:editId="751495BB">
              <wp:simplePos x="0" y="0"/>
              <wp:positionH relativeFrom="page">
                <wp:posOffset>896112</wp:posOffset>
              </wp:positionH>
              <wp:positionV relativeFrom="page">
                <wp:posOffset>332231</wp:posOffset>
              </wp:positionV>
              <wp:extent cx="6152388" cy="691897"/>
              <wp:effectExtent l="0" t="0" r="0" b="0"/>
              <wp:wrapSquare wrapText="bothSides"/>
              <wp:docPr id="9543" name="Group 9543"/>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47" name="Rectangle 9547"/>
                      <wps:cNvSpPr/>
                      <wps:spPr>
                        <a:xfrm>
                          <a:off x="1955292" y="100708"/>
                          <a:ext cx="3032876" cy="261181"/>
                        </a:xfrm>
                        <a:prstGeom prst="rect">
                          <a:avLst/>
                        </a:prstGeom>
                        <a:ln>
                          <a:noFill/>
                        </a:ln>
                      </wps:spPr>
                      <wps:txbx>
                        <w:txbxContent>
                          <w:p w14:paraId="227A2FC2" w14:textId="0D92CD65" w:rsidR="003E57B1" w:rsidRPr="001F6CD2" w:rsidRDefault="008B7E50">
                            <w:pPr>
                              <w:spacing w:after="160" w:line="259" w:lineRule="auto"/>
                              <w:ind w:left="0" w:firstLine="0"/>
                              <w:jc w:val="left"/>
                              <w:rPr>
                                <w:rFonts w:ascii="Arial Narrow" w:hAnsi="Arial Narrow"/>
                                <w:b/>
                              </w:rPr>
                            </w:pPr>
                            <w:r w:rsidRPr="001F6CD2">
                              <w:rPr>
                                <w:rFonts w:ascii="Arial Narrow" w:hAnsi="Arial Narrow"/>
                                <w:b/>
                              </w:rPr>
                              <w:t xml:space="preserve">National Treasury: </w:t>
                            </w:r>
                            <w:r w:rsidR="001F6CD2">
                              <w:rPr>
                                <w:rFonts w:ascii="Arial Narrow" w:hAnsi="Arial Narrow"/>
                                <w:b/>
                              </w:rPr>
                              <w:t>Transversal Contracting</w:t>
                            </w:r>
                          </w:p>
                        </w:txbxContent>
                      </wps:txbx>
                      <wps:bodyPr horzOverflow="overflow" vert="horz" lIns="0" tIns="0" rIns="0" bIns="0" rtlCol="0">
                        <a:noAutofit/>
                      </wps:bodyPr>
                    </wps:wsp>
                    <wps:wsp>
                      <wps:cNvPr id="9548" name="Rectangle 9548"/>
                      <wps:cNvSpPr/>
                      <wps:spPr>
                        <a:xfrm>
                          <a:off x="2827060" y="260749"/>
                          <a:ext cx="51246" cy="261181"/>
                        </a:xfrm>
                        <a:prstGeom prst="rect">
                          <a:avLst/>
                        </a:prstGeom>
                        <a:ln>
                          <a:noFill/>
                        </a:ln>
                      </wps:spPr>
                      <wps:txbx>
                        <w:txbxContent>
                          <w:p w14:paraId="0859EAFC"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49" name="Rectangle 9549"/>
                      <wps:cNvSpPr/>
                      <wps:spPr>
                        <a:xfrm>
                          <a:off x="5321847" y="260749"/>
                          <a:ext cx="711945" cy="261181"/>
                        </a:xfrm>
                        <a:prstGeom prst="rect">
                          <a:avLst/>
                        </a:prstGeom>
                        <a:ln>
                          <a:noFill/>
                        </a:ln>
                      </wps:spPr>
                      <wps:txbx>
                        <w:txbxContent>
                          <w:p w14:paraId="7E84C293" w14:textId="5B7106FE" w:rsidR="003E57B1" w:rsidRPr="001F6CD2" w:rsidRDefault="008B7E50">
                            <w:pPr>
                              <w:spacing w:after="160" w:line="259" w:lineRule="auto"/>
                              <w:ind w:left="0" w:firstLine="0"/>
                              <w:jc w:val="left"/>
                              <w:rPr>
                                <w:rFonts w:ascii="Arial Narrow" w:hAnsi="Arial Narrow"/>
                              </w:rPr>
                            </w:pPr>
                            <w:r w:rsidRPr="001F6CD2">
                              <w:rPr>
                                <w:rFonts w:ascii="Arial Narrow" w:hAnsi="Arial Narrow"/>
                                <w:b/>
                              </w:rPr>
                              <w:t xml:space="preserve">SBD 6.1 </w:t>
                            </w:r>
                          </w:p>
                        </w:txbxContent>
                      </wps:txbx>
                      <wps:bodyPr horzOverflow="overflow" vert="horz" lIns="0" tIns="0" rIns="0" bIns="0" rtlCol="0">
                        <a:noAutofit/>
                      </wps:bodyPr>
                    </wps:wsp>
                    <wps:wsp>
                      <wps:cNvPr id="9930" name="Shape 9930"/>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1" name="Shape 9931"/>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46" name="Picture 9546"/>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2BDDBFD2" id="Group 9543" o:spid="_x0000_s1033" style="position:absolute;left:0;text-align:left;margin-left:70.55pt;margin-top:26.15pt;width:484.45pt;height:54.5pt;z-index:251659264;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">
              <v:rect id="Rectangle 9547" o:spid="_x0000_s1034"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" filled="f" stroked="f">
                <v:textbox inset="0,0,0,0">
                  <w:txbxContent>
                    <w:p w14:paraId="227A2FC2" w14:textId="0D92CD65" w:rsidR="003E57B1" w:rsidRPr="001F6CD2" w:rsidRDefault="008B7E50">
                      <w:pPr>
                        <w:spacing w:after="160" w:line="259" w:lineRule="auto"/>
                        <w:ind w:left="0" w:firstLine="0"/>
                        <w:jc w:val="left"/>
                        <w:rPr>
                          <w:rFonts w:ascii="Arial Narrow" w:hAnsi="Arial Narrow"/>
                          <w:b/>
                        </w:rPr>
                      </w:pPr>
                      <w:r w:rsidRPr="001F6CD2">
                        <w:rPr>
                          <w:rFonts w:ascii="Arial Narrow" w:hAnsi="Arial Narrow"/>
                          <w:b/>
                        </w:rPr>
                        <w:t xml:space="preserve">National Treasury: </w:t>
                      </w:r>
                      <w:r w:rsidR="001F6CD2">
                        <w:rPr>
                          <w:rFonts w:ascii="Arial Narrow" w:hAnsi="Arial Narrow"/>
                          <w:b/>
                        </w:rPr>
                        <w:t>Transversal Contracting</w:t>
                      </w:r>
                    </w:p>
                  </w:txbxContent>
                </v:textbox>
              </v:rect>
              <v:rect id="Rectangle 9548" o:spid="_x0000_s1035"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" filled="f" stroked="f">
                <v:textbox inset="0,0,0,0">
                  <w:txbxContent>
                    <w:p w14:paraId="0859EAFC" w14:textId="77777777" w:rsidR="003E57B1" w:rsidRDefault="008B7E50">
                      <w:pPr>
                        <w:spacing w:after="160" w:line="259" w:lineRule="auto"/>
                        <w:ind w:left="0" w:firstLine="0"/>
                        <w:jc w:val="left"/>
                      </w:pPr>
                      <w:r>
                        <w:rPr>
                          <w:b/>
                        </w:rPr>
                        <w:t xml:space="preserve"> </w:t>
                      </w:r>
                    </w:p>
                  </w:txbxContent>
                </v:textbox>
              </v:rect>
              <v:rect id="Rectangle 9549" o:spid="_x0000_s1036"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" filled="f" stroked="f">
                <v:textbox inset="0,0,0,0">
                  <w:txbxContent>
                    <w:p w14:paraId="7E84C293" w14:textId="5B7106FE" w:rsidR="003E57B1" w:rsidRPr="001F6CD2" w:rsidRDefault="008B7E50">
                      <w:pPr>
                        <w:spacing w:after="160" w:line="259" w:lineRule="auto"/>
                        <w:ind w:left="0" w:firstLine="0"/>
                        <w:jc w:val="left"/>
                        <w:rPr>
                          <w:rFonts w:ascii="Arial Narrow" w:hAnsi="Arial Narrow"/>
                        </w:rPr>
                      </w:pPr>
                      <w:r w:rsidRPr="001F6CD2">
                        <w:rPr>
                          <w:rFonts w:ascii="Arial Narrow" w:hAnsi="Arial Narrow"/>
                          <w:b/>
                        </w:rPr>
                        <w:t xml:space="preserve">SBD 6.1 </w:t>
                      </w:r>
                    </w:p>
                  </w:txbxContent>
                </v:textbox>
              </v:rect>
              <v:shape id="Shape 9930" o:spid="_x0000_s1037"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" path="m,l6152388,r,38100l,38100,,e" fillcolor="#612322" stroked="f" strokeweight="0">
                <v:stroke miterlimit="83231f" joinstyle="miter"/>
                <v:path arrowok="t" textboxrect="0,0,6152388,38100"/>
              </v:shape>
              <v:shape id="Shape 9931" o:spid="_x0000_s1038"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46" o:spid="_x0000_s1039"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87AB" w14:textId="77777777" w:rsidR="003E57B1" w:rsidRDefault="008B7E50">
    <w:pPr>
      <w:spacing w:after="0" w:line="259" w:lineRule="auto"/>
      <w:ind w:left="-1439" w:right="1109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7E6AEF5" wp14:editId="67D2DF1E">
              <wp:simplePos x="0" y="0"/>
              <wp:positionH relativeFrom="page">
                <wp:posOffset>896112</wp:posOffset>
              </wp:positionH>
              <wp:positionV relativeFrom="page">
                <wp:posOffset>332231</wp:posOffset>
              </wp:positionV>
              <wp:extent cx="6152388" cy="691897"/>
              <wp:effectExtent l="0" t="0" r="0" b="0"/>
              <wp:wrapSquare wrapText="bothSides"/>
              <wp:docPr id="9518" name="Group 9518"/>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22" name="Rectangle 9522"/>
                      <wps:cNvSpPr/>
                      <wps:spPr>
                        <a:xfrm>
                          <a:off x="1955292" y="100708"/>
                          <a:ext cx="3032876" cy="261181"/>
                        </a:xfrm>
                        <a:prstGeom prst="rect">
                          <a:avLst/>
                        </a:prstGeom>
                        <a:ln>
                          <a:noFill/>
                        </a:ln>
                      </wps:spPr>
                      <wps:txbx>
                        <w:txbxContent>
                          <w:p w14:paraId="41976678" w14:textId="77777777" w:rsidR="003E57B1" w:rsidRDefault="008B7E50">
                            <w:pPr>
                              <w:spacing w:after="160" w:line="259" w:lineRule="auto"/>
                              <w:ind w:left="0" w:firstLine="0"/>
                              <w:jc w:val="left"/>
                            </w:pPr>
                            <w:r>
                              <w:rPr>
                                <w:b/>
                              </w:rPr>
                              <w:t xml:space="preserve">National Treasury: Contract Management </w:t>
                            </w:r>
                          </w:p>
                        </w:txbxContent>
                      </wps:txbx>
                      <wps:bodyPr horzOverflow="overflow" vert="horz" lIns="0" tIns="0" rIns="0" bIns="0" rtlCol="0">
                        <a:noAutofit/>
                      </wps:bodyPr>
                    </wps:wsp>
                    <wps:wsp>
                      <wps:cNvPr id="9523" name="Rectangle 9523"/>
                      <wps:cNvSpPr/>
                      <wps:spPr>
                        <a:xfrm>
                          <a:off x="2827060" y="260749"/>
                          <a:ext cx="51246" cy="261181"/>
                        </a:xfrm>
                        <a:prstGeom prst="rect">
                          <a:avLst/>
                        </a:prstGeom>
                        <a:ln>
                          <a:noFill/>
                        </a:ln>
                      </wps:spPr>
                      <wps:txbx>
                        <w:txbxContent>
                          <w:p w14:paraId="693B8992"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24" name="Rectangle 9524"/>
                      <wps:cNvSpPr/>
                      <wps:spPr>
                        <a:xfrm>
                          <a:off x="5321847" y="260749"/>
                          <a:ext cx="711945" cy="261181"/>
                        </a:xfrm>
                        <a:prstGeom prst="rect">
                          <a:avLst/>
                        </a:prstGeom>
                        <a:ln>
                          <a:noFill/>
                        </a:ln>
                      </wps:spPr>
                      <wps:txbx>
                        <w:txbxContent>
                          <w:p w14:paraId="6DEED6FF" w14:textId="77777777" w:rsidR="003E57B1" w:rsidRDefault="008B7E50">
                            <w:pPr>
                              <w:spacing w:after="160" w:line="259" w:lineRule="auto"/>
                              <w:ind w:left="0" w:firstLine="0"/>
                              <w:jc w:val="left"/>
                            </w:pPr>
                            <w:r>
                              <w:rPr>
                                <w:b/>
                              </w:rPr>
                              <w:t xml:space="preserve">  SBD 6.1 </w:t>
                            </w:r>
                          </w:p>
                        </w:txbxContent>
                      </wps:txbx>
                      <wps:bodyPr horzOverflow="overflow" vert="horz" lIns="0" tIns="0" rIns="0" bIns="0" rtlCol="0">
                        <a:noAutofit/>
                      </wps:bodyPr>
                    </wps:wsp>
                    <wps:wsp>
                      <wps:cNvPr id="9926" name="Shape 9926"/>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27" name="Shape 9927"/>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21" name="Picture 9521"/>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77E6AEF5" id="Group 9518" o:spid="_x0000_s1040" style="position:absolute;left:0;text-align:left;margin-left:70.55pt;margin-top:26.15pt;width:484.45pt;height:54.5pt;z-index:251660288;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">
              <v:rect id="Rectangle 9522" o:spid="_x0000_s1041"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" filled="f" stroked="f">
                <v:textbox inset="0,0,0,0">
                  <w:txbxContent>
                    <w:p w14:paraId="41976678" w14:textId="77777777" w:rsidR="003E57B1" w:rsidRDefault="008B7E50">
                      <w:pPr>
                        <w:spacing w:after="160" w:line="259" w:lineRule="auto"/>
                        <w:ind w:left="0" w:firstLine="0"/>
                        <w:jc w:val="left"/>
                      </w:pPr>
                      <w:r>
                        <w:rPr>
                          <w:b/>
                        </w:rPr>
                        <w:t xml:space="preserve">National Treasury: Contract Management </w:t>
                      </w:r>
                    </w:p>
                  </w:txbxContent>
                </v:textbox>
              </v:rect>
              <v:rect id="Rectangle 9523" o:spid="_x0000_s1042"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LVxgAAAN0AAAAPAAAAZHJzL2Rvd25yZXYueG1sRI9Ba8JA&#10;FITvgv9heQVvuqlS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G5C1cYAAADdAAAA&#10;DwAAAAAAAAAAAAAAAAAHAgAAZHJzL2Rvd25yZXYueG1sUEsFBgAAAAADAAMAtwAAAPoCAAAAAA==&#10;" filled="f" stroked="f">
                <v:textbox inset="0,0,0,0">
                  <w:txbxContent>
                    <w:p w14:paraId="693B8992" w14:textId="77777777" w:rsidR="003E57B1" w:rsidRDefault="008B7E50">
                      <w:pPr>
                        <w:spacing w:after="160" w:line="259" w:lineRule="auto"/>
                        <w:ind w:left="0" w:firstLine="0"/>
                        <w:jc w:val="left"/>
                      </w:pPr>
                      <w:r>
                        <w:rPr>
                          <w:b/>
                        </w:rPr>
                        <w:t xml:space="preserve"> </w:t>
                      </w:r>
                    </w:p>
                  </w:txbxContent>
                </v:textbox>
              </v:rect>
              <v:rect id="Rectangle 9524" o:spid="_x0000_s1043"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qhxgAAAN0AAAAPAAAAZHJzL2Rvd25yZXYueG1sRI9Ba8JA&#10;FITvgv9heQVvuqlY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d4faocYAAADdAAAA&#10;DwAAAAAAAAAAAAAAAAAHAgAAZHJzL2Rvd25yZXYueG1sUEsFBgAAAAADAAMAtwAAAPoCAAAAAA==&#10;" filled="f" stroked="f">
                <v:textbox inset="0,0,0,0">
                  <w:txbxContent>
                    <w:p w14:paraId="6DEED6FF" w14:textId="77777777" w:rsidR="003E57B1" w:rsidRDefault="008B7E50">
                      <w:pPr>
                        <w:spacing w:after="160" w:line="259" w:lineRule="auto"/>
                        <w:ind w:left="0" w:firstLine="0"/>
                        <w:jc w:val="left"/>
                      </w:pPr>
                      <w:r>
                        <w:rPr>
                          <w:b/>
                        </w:rPr>
                        <w:t xml:space="preserve">  SBD 6.1 </w:t>
                      </w:r>
                    </w:p>
                  </w:txbxContent>
                </v:textbox>
              </v:rect>
              <v:shape id="Shape 9926" o:spid="_x0000_s1044"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" path="m,l6152388,r,38100l,38100,,e" fillcolor="#612322" stroked="f" strokeweight="0">
                <v:stroke miterlimit="83231f" joinstyle="miter"/>
                <v:path arrowok="t" textboxrect="0,0,6152388,38100"/>
              </v:shape>
              <v:shape id="Shape 9927" o:spid="_x0000_s1045"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21" o:spid="_x0000_s1046"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7398"/>
    <w:multiLevelType w:val="singleLevel"/>
    <w:tmpl w:val="D154FCA8"/>
    <w:lvl w:ilvl="0">
      <w:start w:val="1"/>
      <w:numFmt w:val="lowerRoman"/>
      <w:lvlText w:val="(%1)"/>
      <w:lvlJc w:val="left"/>
      <w:pPr>
        <w:tabs>
          <w:tab w:val="num" w:pos="1620"/>
        </w:tabs>
        <w:ind w:left="1620" w:hanging="720"/>
      </w:pPr>
      <w:rPr>
        <w:rFonts w:hint="default"/>
      </w:rPr>
    </w:lvl>
  </w:abstractNum>
  <w:abstractNum w:abstractNumId="1" w15:restartNumberingAfterBreak="0">
    <w:nsid w:val="11896A52"/>
    <w:multiLevelType w:val="singleLevel"/>
    <w:tmpl w:val="27E269E4"/>
    <w:lvl w:ilvl="0">
      <w:start w:val="1"/>
      <w:numFmt w:val="lowerLetter"/>
      <w:lvlText w:val="(%1)"/>
      <w:lvlJc w:val="left"/>
      <w:pPr>
        <w:tabs>
          <w:tab w:val="num" w:pos="1620"/>
        </w:tabs>
        <w:ind w:left="1620" w:hanging="720"/>
      </w:pPr>
      <w:rPr>
        <w:rFonts w:hint="default"/>
      </w:rPr>
    </w:lvl>
  </w:abstractNum>
  <w:abstractNum w:abstractNumId="2" w15:restartNumberingAfterBreak="0">
    <w:nsid w:val="135D07BC"/>
    <w:multiLevelType w:val="multilevel"/>
    <w:tmpl w:val="10ACE7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C85464"/>
    <w:multiLevelType w:val="hybridMultilevel"/>
    <w:tmpl w:val="7B783B2E"/>
    <w:lvl w:ilvl="0" w:tplc="DC2ABC90">
      <w:start w:val="1"/>
      <w:numFmt w:val="lowerRoman"/>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CD0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9627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1257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C6FF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38454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D2D19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6C1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C04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B86979"/>
    <w:multiLevelType w:val="hybridMultilevel"/>
    <w:tmpl w:val="044C3CAA"/>
    <w:lvl w:ilvl="0" w:tplc="A75C1FB2">
      <w:start w:val="7"/>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E7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D00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C83E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AB8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C6C6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3EB3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02D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220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6B2244"/>
    <w:multiLevelType w:val="hybridMultilevel"/>
    <w:tmpl w:val="77D8106A"/>
    <w:lvl w:ilvl="0" w:tplc="18FE4284">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0C5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0686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BEDF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30F0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A5B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4A5C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0C7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47B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4B5800"/>
    <w:multiLevelType w:val="hybridMultilevel"/>
    <w:tmpl w:val="67465F8C"/>
    <w:lvl w:ilvl="0" w:tplc="1592C642">
      <w:start w:val="1"/>
      <w:numFmt w:val="lowerRoman"/>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E0718">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256F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D6DA">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04C390">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B067FC">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CA21B8">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2BBAA">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8B96A">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0C4529"/>
    <w:multiLevelType w:val="multilevel"/>
    <w:tmpl w:val="F9C80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B6D3FE5"/>
    <w:multiLevelType w:val="hybridMultilevel"/>
    <w:tmpl w:val="0A8E3BF2"/>
    <w:lvl w:ilvl="0" w:tplc="FFFFFFFF">
      <w:start w:val="1"/>
      <w:numFmt w:val="lowerRoman"/>
      <w:lvlText w:val="%1)"/>
      <w:lvlJc w:val="left"/>
      <w:pPr>
        <w:ind w:left="1656" w:hanging="360"/>
      </w:pPr>
      <w:rPr>
        <w:rFonts w:hint="default"/>
      </w:rPr>
    </w:lvl>
    <w:lvl w:ilvl="1" w:tplc="FFFFFFFF" w:tentative="1">
      <w:start w:val="1"/>
      <w:numFmt w:val="lowerLetter"/>
      <w:lvlText w:val="%2."/>
      <w:lvlJc w:val="lef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9" w15:restartNumberingAfterBreak="0">
    <w:nsid w:val="2EDB3ECB"/>
    <w:multiLevelType w:val="hybridMultilevel"/>
    <w:tmpl w:val="77406F3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32437DF8"/>
    <w:multiLevelType w:val="multilevel"/>
    <w:tmpl w:val="DE16A02A"/>
    <w:lvl w:ilvl="0">
      <w:start w:val="1"/>
      <w:numFmt w:val="decimal"/>
      <w:lvlText w:val="%1."/>
      <w:lvlJc w:val="left"/>
      <w:pPr>
        <w:ind w:left="846" w:hanging="860"/>
      </w:pPr>
      <w:rPr>
        <w:rFonts w:hint="default"/>
      </w:rPr>
    </w:lvl>
    <w:lvl w:ilvl="1">
      <w:start w:val="1"/>
      <w:numFmt w:val="decimal"/>
      <w:isLgl/>
      <w:lvlText w:val="%1.%2"/>
      <w:lvlJc w:val="left"/>
      <w:pPr>
        <w:ind w:left="918" w:hanging="930"/>
      </w:pPr>
      <w:rPr>
        <w:rFonts w:hint="default"/>
      </w:rPr>
    </w:lvl>
    <w:lvl w:ilvl="2">
      <w:start w:val="1"/>
      <w:numFmt w:val="decimal"/>
      <w:isLgl/>
      <w:lvlText w:val="%1.%2.%3"/>
      <w:lvlJc w:val="left"/>
      <w:pPr>
        <w:ind w:left="920" w:hanging="930"/>
      </w:pPr>
      <w:rPr>
        <w:rFonts w:hint="default"/>
      </w:rPr>
    </w:lvl>
    <w:lvl w:ilvl="3">
      <w:start w:val="1"/>
      <w:numFmt w:val="decimal"/>
      <w:isLgl/>
      <w:lvlText w:val="%1.%2.%3.%4"/>
      <w:lvlJc w:val="left"/>
      <w:pPr>
        <w:ind w:left="922" w:hanging="930"/>
      </w:pPr>
      <w:rPr>
        <w:rFonts w:hint="default"/>
      </w:rPr>
    </w:lvl>
    <w:lvl w:ilvl="4">
      <w:start w:val="1"/>
      <w:numFmt w:val="decimal"/>
      <w:isLgl/>
      <w:lvlText w:val="%1.%2.%3.%4.%5"/>
      <w:lvlJc w:val="left"/>
      <w:pPr>
        <w:ind w:left="924" w:hanging="930"/>
      </w:pPr>
      <w:rPr>
        <w:rFonts w:hint="default"/>
      </w:rPr>
    </w:lvl>
    <w:lvl w:ilvl="5">
      <w:start w:val="1"/>
      <w:numFmt w:val="decimal"/>
      <w:isLgl/>
      <w:lvlText w:val="%1.%2.%3.%4.%5.%6"/>
      <w:lvlJc w:val="left"/>
      <w:pPr>
        <w:ind w:left="1076" w:hanging="1080"/>
      </w:pPr>
      <w:rPr>
        <w:rFonts w:hint="default"/>
      </w:rPr>
    </w:lvl>
    <w:lvl w:ilvl="6">
      <w:start w:val="1"/>
      <w:numFmt w:val="decimal"/>
      <w:isLgl/>
      <w:lvlText w:val="%1.%2.%3.%4.%5.%6.%7"/>
      <w:lvlJc w:val="left"/>
      <w:pPr>
        <w:ind w:left="1078"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2" w:hanging="1440"/>
      </w:pPr>
      <w:rPr>
        <w:rFonts w:hint="default"/>
      </w:rPr>
    </w:lvl>
  </w:abstractNum>
  <w:abstractNum w:abstractNumId="11" w15:restartNumberingAfterBreak="0">
    <w:nsid w:val="34316B9A"/>
    <w:multiLevelType w:val="hybridMultilevel"/>
    <w:tmpl w:val="697ADD8A"/>
    <w:lvl w:ilvl="0" w:tplc="976A6A24">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2556C">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6C8E7C">
      <w:start w:val="1"/>
      <w:numFmt w:val="lowerRoman"/>
      <w:lvlText w:val="%3"/>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AB848">
      <w:start w:val="1"/>
      <w:numFmt w:val="decimal"/>
      <w:lvlText w:val="%4"/>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6B3DE">
      <w:start w:val="1"/>
      <w:numFmt w:val="lowerLetter"/>
      <w:lvlText w:val="%5"/>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6C68E0">
      <w:start w:val="1"/>
      <w:numFmt w:val="lowerRoman"/>
      <w:lvlText w:val="%6"/>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CB82A">
      <w:start w:val="1"/>
      <w:numFmt w:val="decimal"/>
      <w:lvlText w:val="%7"/>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49B92">
      <w:start w:val="1"/>
      <w:numFmt w:val="lowerLetter"/>
      <w:lvlText w:val="%8"/>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2A0CA2">
      <w:start w:val="1"/>
      <w:numFmt w:val="lowerRoman"/>
      <w:lvlText w:val="%9"/>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BE28E8"/>
    <w:multiLevelType w:val="hybridMultilevel"/>
    <w:tmpl w:val="0A8E3BF2"/>
    <w:lvl w:ilvl="0" w:tplc="313422F2">
      <w:start w:val="1"/>
      <w:numFmt w:val="lowerRoman"/>
      <w:lvlText w:val="%1)"/>
      <w:lvlJc w:val="left"/>
      <w:pPr>
        <w:ind w:left="1656" w:hanging="360"/>
      </w:pPr>
      <w:rPr>
        <w:rFonts w:hint="default"/>
      </w:rPr>
    </w:lvl>
    <w:lvl w:ilvl="1" w:tplc="1C090019" w:tentative="1">
      <w:start w:val="1"/>
      <w:numFmt w:val="lowerLetter"/>
      <w:lvlText w:val="%2."/>
      <w:lvlJc w:val="left"/>
      <w:pPr>
        <w:ind w:left="2376" w:hanging="360"/>
      </w:pPr>
    </w:lvl>
    <w:lvl w:ilvl="2" w:tplc="1C09001B" w:tentative="1">
      <w:start w:val="1"/>
      <w:numFmt w:val="lowerRoman"/>
      <w:lvlText w:val="%3."/>
      <w:lvlJc w:val="right"/>
      <w:pPr>
        <w:ind w:left="3096" w:hanging="180"/>
      </w:pPr>
    </w:lvl>
    <w:lvl w:ilvl="3" w:tplc="1C09000F" w:tentative="1">
      <w:start w:val="1"/>
      <w:numFmt w:val="decimal"/>
      <w:lvlText w:val="%4."/>
      <w:lvlJc w:val="left"/>
      <w:pPr>
        <w:ind w:left="3816" w:hanging="360"/>
      </w:pPr>
    </w:lvl>
    <w:lvl w:ilvl="4" w:tplc="1C090019" w:tentative="1">
      <w:start w:val="1"/>
      <w:numFmt w:val="lowerLetter"/>
      <w:lvlText w:val="%5."/>
      <w:lvlJc w:val="left"/>
      <w:pPr>
        <w:ind w:left="4536" w:hanging="360"/>
      </w:pPr>
    </w:lvl>
    <w:lvl w:ilvl="5" w:tplc="1C09001B" w:tentative="1">
      <w:start w:val="1"/>
      <w:numFmt w:val="lowerRoman"/>
      <w:lvlText w:val="%6."/>
      <w:lvlJc w:val="right"/>
      <w:pPr>
        <w:ind w:left="5256" w:hanging="180"/>
      </w:pPr>
    </w:lvl>
    <w:lvl w:ilvl="6" w:tplc="1C09000F" w:tentative="1">
      <w:start w:val="1"/>
      <w:numFmt w:val="decimal"/>
      <w:lvlText w:val="%7."/>
      <w:lvlJc w:val="left"/>
      <w:pPr>
        <w:ind w:left="5976" w:hanging="360"/>
      </w:pPr>
    </w:lvl>
    <w:lvl w:ilvl="7" w:tplc="1C090019" w:tentative="1">
      <w:start w:val="1"/>
      <w:numFmt w:val="lowerLetter"/>
      <w:lvlText w:val="%8."/>
      <w:lvlJc w:val="left"/>
      <w:pPr>
        <w:ind w:left="6696" w:hanging="360"/>
      </w:pPr>
    </w:lvl>
    <w:lvl w:ilvl="8" w:tplc="1C09001B" w:tentative="1">
      <w:start w:val="1"/>
      <w:numFmt w:val="lowerRoman"/>
      <w:lvlText w:val="%9."/>
      <w:lvlJc w:val="right"/>
      <w:pPr>
        <w:ind w:left="7416" w:hanging="180"/>
      </w:pPr>
    </w:lvl>
  </w:abstractNum>
  <w:abstractNum w:abstractNumId="13" w15:restartNumberingAfterBreak="0">
    <w:nsid w:val="418660E9"/>
    <w:multiLevelType w:val="hybridMultilevel"/>
    <w:tmpl w:val="27A071F2"/>
    <w:lvl w:ilvl="0" w:tplc="1C09000F">
      <w:start w:val="1"/>
      <w:numFmt w:val="decimal"/>
      <w:lvlText w:val="%1."/>
      <w:lvlJc w:val="left"/>
      <w:pPr>
        <w:ind w:left="721" w:hanging="360"/>
      </w:pPr>
    </w:lvl>
    <w:lvl w:ilvl="1" w:tplc="1C090019" w:tentative="1">
      <w:start w:val="1"/>
      <w:numFmt w:val="lowerLetter"/>
      <w:lvlText w:val="%2."/>
      <w:lvlJc w:val="left"/>
      <w:pPr>
        <w:ind w:left="1441" w:hanging="360"/>
      </w:pPr>
    </w:lvl>
    <w:lvl w:ilvl="2" w:tplc="1C09001B" w:tentative="1">
      <w:start w:val="1"/>
      <w:numFmt w:val="lowerRoman"/>
      <w:lvlText w:val="%3."/>
      <w:lvlJc w:val="right"/>
      <w:pPr>
        <w:ind w:left="2161" w:hanging="180"/>
      </w:pPr>
    </w:lvl>
    <w:lvl w:ilvl="3" w:tplc="1C09000F" w:tentative="1">
      <w:start w:val="1"/>
      <w:numFmt w:val="decimal"/>
      <w:lvlText w:val="%4."/>
      <w:lvlJc w:val="left"/>
      <w:pPr>
        <w:ind w:left="2881" w:hanging="360"/>
      </w:pPr>
    </w:lvl>
    <w:lvl w:ilvl="4" w:tplc="1C090019" w:tentative="1">
      <w:start w:val="1"/>
      <w:numFmt w:val="lowerLetter"/>
      <w:lvlText w:val="%5."/>
      <w:lvlJc w:val="left"/>
      <w:pPr>
        <w:ind w:left="3601" w:hanging="360"/>
      </w:pPr>
    </w:lvl>
    <w:lvl w:ilvl="5" w:tplc="1C09001B" w:tentative="1">
      <w:start w:val="1"/>
      <w:numFmt w:val="lowerRoman"/>
      <w:lvlText w:val="%6."/>
      <w:lvlJc w:val="right"/>
      <w:pPr>
        <w:ind w:left="4321" w:hanging="180"/>
      </w:pPr>
    </w:lvl>
    <w:lvl w:ilvl="6" w:tplc="1C09000F" w:tentative="1">
      <w:start w:val="1"/>
      <w:numFmt w:val="decimal"/>
      <w:lvlText w:val="%7."/>
      <w:lvlJc w:val="left"/>
      <w:pPr>
        <w:ind w:left="5041" w:hanging="360"/>
      </w:pPr>
    </w:lvl>
    <w:lvl w:ilvl="7" w:tplc="1C090019" w:tentative="1">
      <w:start w:val="1"/>
      <w:numFmt w:val="lowerLetter"/>
      <w:lvlText w:val="%8."/>
      <w:lvlJc w:val="left"/>
      <w:pPr>
        <w:ind w:left="5761" w:hanging="360"/>
      </w:pPr>
    </w:lvl>
    <w:lvl w:ilvl="8" w:tplc="1C09001B" w:tentative="1">
      <w:start w:val="1"/>
      <w:numFmt w:val="lowerRoman"/>
      <w:lvlText w:val="%9."/>
      <w:lvlJc w:val="right"/>
      <w:pPr>
        <w:ind w:left="6481" w:hanging="180"/>
      </w:pPr>
    </w:lvl>
  </w:abstractNum>
  <w:abstractNum w:abstractNumId="14" w15:restartNumberingAfterBreak="0">
    <w:nsid w:val="42BF4DC6"/>
    <w:multiLevelType w:val="hybridMultilevel"/>
    <w:tmpl w:val="D06EBE7E"/>
    <w:lvl w:ilvl="0" w:tplc="B9D81118">
      <w:start w:val="1"/>
      <w:numFmt w:val="bullet"/>
      <w:lvlText w:val="-"/>
      <w:lvlJc w:val="left"/>
      <w:pPr>
        <w:ind w:left="1571" w:hanging="360"/>
      </w:pPr>
      <w:rPr>
        <w:rFonts w:ascii="Arial Narrow" w:eastAsia="Times New Roman" w:hAnsi="Arial Narrow" w:cs="Times New Roman"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5" w15:restartNumberingAfterBreak="0">
    <w:nsid w:val="435B4267"/>
    <w:multiLevelType w:val="hybridMultilevel"/>
    <w:tmpl w:val="77406F32"/>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8577229"/>
    <w:multiLevelType w:val="hybridMultilevel"/>
    <w:tmpl w:val="27A071F2"/>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7" w15:restartNumberingAfterBreak="0">
    <w:nsid w:val="4B9A1667"/>
    <w:multiLevelType w:val="singleLevel"/>
    <w:tmpl w:val="0409001B"/>
    <w:lvl w:ilvl="0">
      <w:start w:val="1"/>
      <w:numFmt w:val="lowerRoman"/>
      <w:lvlText w:val="%1."/>
      <w:lvlJc w:val="right"/>
      <w:pPr>
        <w:tabs>
          <w:tab w:val="num" w:pos="504"/>
        </w:tabs>
        <w:ind w:left="504" w:hanging="216"/>
      </w:pPr>
    </w:lvl>
  </w:abstractNum>
  <w:abstractNum w:abstractNumId="18" w15:restartNumberingAfterBreak="0">
    <w:nsid w:val="745D5AE6"/>
    <w:multiLevelType w:val="hybridMultilevel"/>
    <w:tmpl w:val="04F8EAD0"/>
    <w:lvl w:ilvl="0" w:tplc="B9D81118">
      <w:start w:val="1"/>
      <w:numFmt w:val="bullet"/>
      <w:lvlText w:val="-"/>
      <w:lvlJc w:val="left"/>
      <w:pPr>
        <w:ind w:left="1261" w:hanging="360"/>
      </w:pPr>
      <w:rPr>
        <w:rFonts w:ascii="Arial Narrow" w:eastAsia="Times New Roman" w:hAnsi="Arial Narrow" w:cs="Times New Roman" w:hint="default"/>
      </w:rPr>
    </w:lvl>
    <w:lvl w:ilvl="1" w:tplc="1C090003" w:tentative="1">
      <w:start w:val="1"/>
      <w:numFmt w:val="bullet"/>
      <w:lvlText w:val="o"/>
      <w:lvlJc w:val="left"/>
      <w:pPr>
        <w:ind w:left="1981" w:hanging="360"/>
      </w:pPr>
      <w:rPr>
        <w:rFonts w:ascii="Courier New" w:hAnsi="Courier New" w:cs="Courier New" w:hint="default"/>
      </w:rPr>
    </w:lvl>
    <w:lvl w:ilvl="2" w:tplc="1C090005" w:tentative="1">
      <w:start w:val="1"/>
      <w:numFmt w:val="bullet"/>
      <w:lvlText w:val=""/>
      <w:lvlJc w:val="left"/>
      <w:pPr>
        <w:ind w:left="2701" w:hanging="360"/>
      </w:pPr>
      <w:rPr>
        <w:rFonts w:ascii="Wingdings" w:hAnsi="Wingdings" w:hint="default"/>
      </w:rPr>
    </w:lvl>
    <w:lvl w:ilvl="3" w:tplc="1C090001" w:tentative="1">
      <w:start w:val="1"/>
      <w:numFmt w:val="bullet"/>
      <w:lvlText w:val=""/>
      <w:lvlJc w:val="left"/>
      <w:pPr>
        <w:ind w:left="3421" w:hanging="360"/>
      </w:pPr>
      <w:rPr>
        <w:rFonts w:ascii="Symbol" w:hAnsi="Symbol" w:hint="default"/>
      </w:rPr>
    </w:lvl>
    <w:lvl w:ilvl="4" w:tplc="1C090003" w:tentative="1">
      <w:start w:val="1"/>
      <w:numFmt w:val="bullet"/>
      <w:lvlText w:val="o"/>
      <w:lvlJc w:val="left"/>
      <w:pPr>
        <w:ind w:left="4141" w:hanging="360"/>
      </w:pPr>
      <w:rPr>
        <w:rFonts w:ascii="Courier New" w:hAnsi="Courier New" w:cs="Courier New" w:hint="default"/>
      </w:rPr>
    </w:lvl>
    <w:lvl w:ilvl="5" w:tplc="1C090005" w:tentative="1">
      <w:start w:val="1"/>
      <w:numFmt w:val="bullet"/>
      <w:lvlText w:val=""/>
      <w:lvlJc w:val="left"/>
      <w:pPr>
        <w:ind w:left="4861" w:hanging="360"/>
      </w:pPr>
      <w:rPr>
        <w:rFonts w:ascii="Wingdings" w:hAnsi="Wingdings" w:hint="default"/>
      </w:rPr>
    </w:lvl>
    <w:lvl w:ilvl="6" w:tplc="1C090001" w:tentative="1">
      <w:start w:val="1"/>
      <w:numFmt w:val="bullet"/>
      <w:lvlText w:val=""/>
      <w:lvlJc w:val="left"/>
      <w:pPr>
        <w:ind w:left="5581" w:hanging="360"/>
      </w:pPr>
      <w:rPr>
        <w:rFonts w:ascii="Symbol" w:hAnsi="Symbol" w:hint="default"/>
      </w:rPr>
    </w:lvl>
    <w:lvl w:ilvl="7" w:tplc="1C090003" w:tentative="1">
      <w:start w:val="1"/>
      <w:numFmt w:val="bullet"/>
      <w:lvlText w:val="o"/>
      <w:lvlJc w:val="left"/>
      <w:pPr>
        <w:ind w:left="6301" w:hanging="360"/>
      </w:pPr>
      <w:rPr>
        <w:rFonts w:ascii="Courier New" w:hAnsi="Courier New" w:cs="Courier New" w:hint="default"/>
      </w:rPr>
    </w:lvl>
    <w:lvl w:ilvl="8" w:tplc="1C090005" w:tentative="1">
      <w:start w:val="1"/>
      <w:numFmt w:val="bullet"/>
      <w:lvlText w:val=""/>
      <w:lvlJc w:val="left"/>
      <w:pPr>
        <w:ind w:left="7021" w:hanging="360"/>
      </w:pPr>
      <w:rPr>
        <w:rFonts w:ascii="Wingdings" w:hAnsi="Wingdings" w:hint="default"/>
      </w:rPr>
    </w:lvl>
  </w:abstractNum>
  <w:num w:numId="1" w16cid:durableId="1291939496">
    <w:abstractNumId w:val="11"/>
  </w:num>
  <w:num w:numId="2" w16cid:durableId="1307662218">
    <w:abstractNumId w:val="4"/>
  </w:num>
  <w:num w:numId="3" w16cid:durableId="150803868">
    <w:abstractNumId w:val="3"/>
  </w:num>
  <w:num w:numId="4" w16cid:durableId="146173967">
    <w:abstractNumId w:val="6"/>
  </w:num>
  <w:num w:numId="5" w16cid:durableId="859195822">
    <w:abstractNumId w:val="5"/>
  </w:num>
  <w:num w:numId="6" w16cid:durableId="1896962420">
    <w:abstractNumId w:val="2"/>
  </w:num>
  <w:num w:numId="7" w16cid:durableId="1856729098">
    <w:abstractNumId w:val="10"/>
  </w:num>
  <w:num w:numId="8" w16cid:durableId="229119412">
    <w:abstractNumId w:val="18"/>
  </w:num>
  <w:num w:numId="9" w16cid:durableId="2008361948">
    <w:abstractNumId w:val="14"/>
  </w:num>
  <w:num w:numId="10" w16cid:durableId="1769302097">
    <w:abstractNumId w:val="15"/>
  </w:num>
  <w:num w:numId="11" w16cid:durableId="612715751">
    <w:abstractNumId w:val="9"/>
  </w:num>
  <w:num w:numId="12" w16cid:durableId="1929194048">
    <w:abstractNumId w:val="0"/>
  </w:num>
  <w:num w:numId="13" w16cid:durableId="25178021">
    <w:abstractNumId w:val="1"/>
  </w:num>
  <w:num w:numId="14" w16cid:durableId="2108577371">
    <w:abstractNumId w:val="17"/>
  </w:num>
  <w:num w:numId="15" w16cid:durableId="883516487">
    <w:abstractNumId w:val="12"/>
  </w:num>
  <w:num w:numId="16" w16cid:durableId="1866823210">
    <w:abstractNumId w:val="8"/>
  </w:num>
  <w:num w:numId="17" w16cid:durableId="132522347">
    <w:abstractNumId w:val="7"/>
  </w:num>
  <w:num w:numId="18" w16cid:durableId="382559037">
    <w:abstractNumId w:val="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730306909">
    <w:abstractNumId w:val="13"/>
  </w:num>
  <w:num w:numId="20" w16cid:durableId="13604758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B1"/>
    <w:rsid w:val="000023C4"/>
    <w:rsid w:val="000306C6"/>
    <w:rsid w:val="0006123B"/>
    <w:rsid w:val="000B103A"/>
    <w:rsid w:val="0013323A"/>
    <w:rsid w:val="001468BD"/>
    <w:rsid w:val="001937A7"/>
    <w:rsid w:val="001B65F7"/>
    <w:rsid w:val="001E03AB"/>
    <w:rsid w:val="001F6CD2"/>
    <w:rsid w:val="00247032"/>
    <w:rsid w:val="002A17DA"/>
    <w:rsid w:val="002D7015"/>
    <w:rsid w:val="00372389"/>
    <w:rsid w:val="00372E7B"/>
    <w:rsid w:val="003B1A05"/>
    <w:rsid w:val="003E57B1"/>
    <w:rsid w:val="003E7B5F"/>
    <w:rsid w:val="003F7BF5"/>
    <w:rsid w:val="00453A9F"/>
    <w:rsid w:val="0056296B"/>
    <w:rsid w:val="005B7B30"/>
    <w:rsid w:val="005D1901"/>
    <w:rsid w:val="00604A2B"/>
    <w:rsid w:val="006208DB"/>
    <w:rsid w:val="0069500E"/>
    <w:rsid w:val="006970EB"/>
    <w:rsid w:val="006D5C8D"/>
    <w:rsid w:val="00752844"/>
    <w:rsid w:val="007902FD"/>
    <w:rsid w:val="00792DC3"/>
    <w:rsid w:val="007B1014"/>
    <w:rsid w:val="008848E7"/>
    <w:rsid w:val="008B7E50"/>
    <w:rsid w:val="00942721"/>
    <w:rsid w:val="00952C88"/>
    <w:rsid w:val="00A7041D"/>
    <w:rsid w:val="00AE1EAA"/>
    <w:rsid w:val="00AF7618"/>
    <w:rsid w:val="00B85C84"/>
    <w:rsid w:val="00C71F58"/>
    <w:rsid w:val="00CB704A"/>
    <w:rsid w:val="00CC3E27"/>
    <w:rsid w:val="00CF76D8"/>
    <w:rsid w:val="00DE508A"/>
    <w:rsid w:val="00DF6BBC"/>
    <w:rsid w:val="00E521C3"/>
    <w:rsid w:val="00EA369F"/>
    <w:rsid w:val="00EA5F12"/>
    <w:rsid w:val="00EB6D89"/>
    <w:rsid w:val="00ED16CC"/>
    <w:rsid w:val="00FB6A87"/>
    <w:rsid w:val="00FE4318"/>
    <w:rsid w:val="00FE4563"/>
    <w:rsid w:val="00FF27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583852"/>
  <w15:docId w15:val="{9112BDF6-ADC5-486F-A134-05EF64B8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1" w:line="270" w:lineRule="auto"/>
      <w:ind w:left="1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34" w:line="250" w:lineRule="auto"/>
      <w:ind w:left="92"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34" w:line="250" w:lineRule="auto"/>
      <w:ind w:left="92" w:hanging="10"/>
      <w:jc w:val="both"/>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3A9F"/>
    <w:pPr>
      <w:ind w:left="720"/>
      <w:contextualSpacing/>
    </w:pPr>
  </w:style>
  <w:style w:type="table" w:styleId="TableGrid0">
    <w:name w:val="Table Grid"/>
    <w:basedOn w:val="TableNormal"/>
    <w:uiPriority w:val="39"/>
    <w:rsid w:val="001937A7"/>
    <w:pPr>
      <w:spacing w:after="0" w:line="240" w:lineRule="auto"/>
      <w:jc w:val="both"/>
    </w:pPr>
    <w:rPr>
      <w:rFonts w:ascii="Segoe UI" w:eastAsiaTheme="minorHAnsi" w:hAnsi="Segoe UI" w:cs="Segoe UI"/>
      <w:iCs/>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5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F12"/>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A5F12"/>
    <w:rPr>
      <w:vertAlign w:val="superscript"/>
    </w:rPr>
  </w:style>
  <w:style w:type="paragraph" w:styleId="BodyText">
    <w:name w:val="Body Text"/>
    <w:basedOn w:val="Normal"/>
    <w:link w:val="BodyTextChar"/>
    <w:rsid w:val="00372389"/>
    <w:pPr>
      <w:widowControl w:val="0"/>
      <w:tabs>
        <w:tab w:val="left" w:pos="1620"/>
        <w:tab w:val="left" w:pos="2160"/>
        <w:tab w:val="left" w:pos="2700"/>
        <w:tab w:val="left" w:pos="7920"/>
      </w:tabs>
      <w:spacing w:after="0" w:line="240" w:lineRule="auto"/>
      <w:ind w:left="0" w:firstLine="0"/>
    </w:pPr>
    <w:rPr>
      <w:rFonts w:eastAsia="Times New Roman" w:cs="Times New Roman"/>
      <w:snapToGrid w:val="0"/>
      <w:color w:val="000080"/>
      <w:sz w:val="24"/>
      <w:szCs w:val="20"/>
      <w:lang w:val="en-GB" w:eastAsia="en-US"/>
    </w:rPr>
  </w:style>
  <w:style w:type="character" w:customStyle="1" w:styleId="BodyTextChar">
    <w:name w:val="Body Text Char"/>
    <w:basedOn w:val="DefaultParagraphFont"/>
    <w:link w:val="BodyText"/>
    <w:rsid w:val="00372389"/>
    <w:rPr>
      <w:rFonts w:ascii="Arial" w:eastAsia="Times New Roman" w:hAnsi="Arial" w:cs="Times New Roman"/>
      <w:snapToGrid w:val="0"/>
      <w:color w:val="00008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BCEA-9CEF-4513-AD56-42216CA6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Tender no</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dc:title>
  <dc:subject/>
  <dc:creator>DSE</dc:creator>
  <cp:keywords/>
  <cp:lastModifiedBy>Lebogang Mosuwe</cp:lastModifiedBy>
  <cp:revision>19</cp:revision>
  <dcterms:created xsi:type="dcterms:W3CDTF">2023-01-10T09:58:00Z</dcterms:created>
  <dcterms:modified xsi:type="dcterms:W3CDTF">2023-09-08T11:25:00Z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2023-01-10T09:58:35Z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7304b0b8-ae83-4a66-bf8c-5e1dfc0c8e39</vt:lpwstr>
  </property>
  <property fmtid="{D5CDD505-2E9C-101B-9397-08002B2CF9AE}" pid="8" name="MSIP_Label_93c4247e-447d-4732-af29-2e529a4288f1_ContentBits">
    <vt:lpwstr>0</vt:lpwstr>
  </property>
</Properties>
</file>